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6" w:rsidRPr="00350A92" w:rsidRDefault="005125DB" w:rsidP="00350A92">
      <w:pPr>
        <w:pStyle w:val="a3"/>
        <w:spacing w:before="68"/>
        <w:ind w:left="0" w:right="108"/>
        <w:jc w:val="right"/>
        <w:rPr>
          <w:sz w:val="28"/>
          <w:szCs w:val="28"/>
        </w:rPr>
      </w:pPr>
      <w:bookmarkStart w:id="0" w:name="_GoBack"/>
      <w:r w:rsidRPr="00350A92">
        <w:rPr>
          <w:sz w:val="28"/>
          <w:szCs w:val="28"/>
        </w:rPr>
        <w:t>Приложение</w:t>
      </w:r>
      <w:r w:rsidR="00350A92" w:rsidRPr="00350A92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к</w:t>
      </w:r>
      <w:r w:rsidR="00350A92" w:rsidRPr="00350A92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приказу</w:t>
      </w:r>
      <w:r w:rsidR="00350A92" w:rsidRPr="00350A92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№</w:t>
      </w:r>
      <w:r w:rsidR="00CD5A96">
        <w:rPr>
          <w:sz w:val="28"/>
          <w:szCs w:val="28"/>
        </w:rPr>
        <w:t xml:space="preserve"> 8</w:t>
      </w:r>
      <w:r w:rsidR="00350A92" w:rsidRPr="00350A92">
        <w:rPr>
          <w:sz w:val="28"/>
          <w:szCs w:val="28"/>
        </w:rPr>
        <w:t xml:space="preserve"> </w:t>
      </w:r>
    </w:p>
    <w:p w:rsidR="00203EE6" w:rsidRPr="00350A92" w:rsidRDefault="005125DB" w:rsidP="00350A92">
      <w:pPr>
        <w:pStyle w:val="a3"/>
        <w:spacing w:before="44"/>
        <w:ind w:left="0" w:right="105"/>
        <w:jc w:val="right"/>
        <w:rPr>
          <w:sz w:val="28"/>
          <w:szCs w:val="28"/>
        </w:rPr>
      </w:pPr>
      <w:r w:rsidRPr="00350A92">
        <w:rPr>
          <w:sz w:val="28"/>
          <w:szCs w:val="28"/>
        </w:rPr>
        <w:t>от</w:t>
      </w:r>
      <w:r w:rsidR="00350A92" w:rsidRPr="00350A92">
        <w:rPr>
          <w:sz w:val="28"/>
          <w:szCs w:val="28"/>
        </w:rPr>
        <w:t xml:space="preserve"> </w:t>
      </w:r>
      <w:r w:rsidR="00CD5A96">
        <w:rPr>
          <w:sz w:val="28"/>
          <w:szCs w:val="28"/>
        </w:rPr>
        <w:t>10</w:t>
      </w:r>
      <w:r w:rsidR="00351906" w:rsidRPr="00350A92">
        <w:rPr>
          <w:sz w:val="28"/>
          <w:szCs w:val="28"/>
        </w:rPr>
        <w:t>.</w:t>
      </w:r>
      <w:r w:rsidR="00CD5A96">
        <w:rPr>
          <w:sz w:val="28"/>
          <w:szCs w:val="28"/>
        </w:rPr>
        <w:t>02</w:t>
      </w:r>
      <w:r w:rsidR="00351906" w:rsidRPr="00350A92">
        <w:rPr>
          <w:sz w:val="28"/>
          <w:szCs w:val="28"/>
        </w:rPr>
        <w:t>.202</w:t>
      </w:r>
      <w:r w:rsidR="00350A92" w:rsidRPr="00350A92">
        <w:rPr>
          <w:sz w:val="28"/>
          <w:szCs w:val="28"/>
        </w:rPr>
        <w:t xml:space="preserve">5 </w:t>
      </w:r>
      <w:r w:rsidRPr="00350A92">
        <w:rPr>
          <w:sz w:val="28"/>
          <w:szCs w:val="28"/>
        </w:rPr>
        <w:t>г.</w:t>
      </w:r>
      <w:bookmarkEnd w:id="0"/>
    </w:p>
    <w:p w:rsidR="00351906" w:rsidRPr="00350A92" w:rsidRDefault="00351906" w:rsidP="00350A92">
      <w:pPr>
        <w:pStyle w:val="a3"/>
        <w:spacing w:before="44"/>
        <w:ind w:left="0" w:right="105"/>
        <w:jc w:val="center"/>
        <w:rPr>
          <w:sz w:val="28"/>
          <w:szCs w:val="28"/>
        </w:rPr>
      </w:pPr>
    </w:p>
    <w:p w:rsidR="00351906" w:rsidRPr="00350A92" w:rsidRDefault="005125DB" w:rsidP="00350A92">
      <w:pPr>
        <w:pStyle w:val="a3"/>
        <w:spacing w:before="41"/>
        <w:ind w:left="0" w:right="72"/>
        <w:jc w:val="center"/>
        <w:rPr>
          <w:b/>
          <w:sz w:val="32"/>
          <w:szCs w:val="32"/>
        </w:rPr>
      </w:pPr>
      <w:r w:rsidRPr="00350A92">
        <w:rPr>
          <w:b/>
          <w:sz w:val="32"/>
          <w:szCs w:val="32"/>
        </w:rPr>
        <w:t>Порядок работы со служебной информацией ограниченного</w:t>
      </w:r>
      <w:r w:rsidR="00350A92">
        <w:rPr>
          <w:b/>
          <w:sz w:val="32"/>
          <w:szCs w:val="32"/>
        </w:rPr>
        <w:t xml:space="preserve"> </w:t>
      </w:r>
      <w:r w:rsidRPr="00350A92">
        <w:rPr>
          <w:b/>
          <w:sz w:val="32"/>
          <w:szCs w:val="32"/>
        </w:rPr>
        <w:t xml:space="preserve"> распространения</w:t>
      </w:r>
    </w:p>
    <w:p w:rsidR="00203EE6" w:rsidRPr="00EF35ED" w:rsidRDefault="00350A92" w:rsidP="00350A92">
      <w:pPr>
        <w:pStyle w:val="a3"/>
        <w:spacing w:before="41"/>
        <w:ind w:left="3877" w:right="692" w:hanging="3183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 xml:space="preserve">                         в МБУДО «Усть-Калманская ДШИ</w:t>
      </w:r>
    </w:p>
    <w:p w:rsidR="00350A92" w:rsidRPr="00EF35ED" w:rsidRDefault="00350A92" w:rsidP="00350A92">
      <w:pPr>
        <w:pStyle w:val="a3"/>
        <w:spacing w:before="41"/>
        <w:ind w:left="3877" w:right="692" w:hanging="3183"/>
        <w:rPr>
          <w:b/>
          <w:sz w:val="28"/>
          <w:szCs w:val="28"/>
        </w:rPr>
      </w:pPr>
    </w:p>
    <w:p w:rsidR="00203EE6" w:rsidRPr="00EF35ED" w:rsidRDefault="005125DB" w:rsidP="00350A92">
      <w:pPr>
        <w:pStyle w:val="a4"/>
        <w:numPr>
          <w:ilvl w:val="0"/>
          <w:numId w:val="6"/>
        </w:numPr>
        <w:tabs>
          <w:tab w:val="left" w:pos="362"/>
        </w:tabs>
        <w:spacing w:before="0"/>
        <w:jc w:val="both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>Общие</w:t>
      </w:r>
      <w:r w:rsidR="00350A92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положения</w:t>
      </w:r>
      <w:r w:rsidR="00EF35ED">
        <w:rPr>
          <w:b/>
          <w:sz w:val="28"/>
          <w:szCs w:val="28"/>
        </w:rPr>
        <w:t>.</w:t>
      </w:r>
    </w:p>
    <w:p w:rsidR="00203EE6" w:rsidRPr="00350A92" w:rsidRDefault="00203EE6" w:rsidP="00350A92">
      <w:pPr>
        <w:pStyle w:val="a3"/>
        <w:spacing w:before="0"/>
        <w:ind w:left="0"/>
        <w:rPr>
          <w:sz w:val="28"/>
          <w:szCs w:val="28"/>
        </w:rPr>
      </w:pPr>
    </w:p>
    <w:p w:rsidR="00150CFB" w:rsidRDefault="00150CFB" w:rsidP="00150CFB">
      <w:pPr>
        <w:pStyle w:val="a3"/>
        <w:spacing w:before="1"/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125DB" w:rsidRPr="00350A92">
        <w:rPr>
          <w:sz w:val="28"/>
          <w:szCs w:val="28"/>
        </w:rPr>
        <w:t>Порядок</w:t>
      </w:r>
      <w:r w:rsidR="00350A92"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в</w:t>
      </w:r>
      <w:r w:rsidRPr="00350A92">
        <w:rPr>
          <w:sz w:val="28"/>
          <w:szCs w:val="28"/>
        </w:rPr>
        <w:t xml:space="preserve"> МБУДО «Усть-Калманская ДШИ</w:t>
      </w:r>
      <w:r w:rsidR="00EF35ED">
        <w:rPr>
          <w:sz w:val="28"/>
          <w:szCs w:val="28"/>
        </w:rPr>
        <w:t>»</w:t>
      </w:r>
      <w:r w:rsidRPr="00350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125DB" w:rsidRPr="00350A92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служебной информацией ограниченного распространения, определяет обязанности лиц,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допущенных к служебной информации ограниченного распространения, в том числе лиц,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распространения,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о</w:t>
      </w:r>
      <w:r>
        <w:rPr>
          <w:sz w:val="28"/>
          <w:szCs w:val="28"/>
        </w:rPr>
        <w:t xml:space="preserve"> состоянии </w:t>
      </w:r>
      <w:r w:rsidR="005125DB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антитеррористической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усилению.</w:t>
      </w:r>
      <w:r>
        <w:rPr>
          <w:sz w:val="28"/>
          <w:szCs w:val="28"/>
        </w:rPr>
        <w:t xml:space="preserve"> </w:t>
      </w:r>
      <w:proofErr w:type="gramEnd"/>
    </w:p>
    <w:p w:rsidR="00203EE6" w:rsidRPr="00150CFB" w:rsidRDefault="00150CFB" w:rsidP="00150CFB">
      <w:pPr>
        <w:pStyle w:val="a3"/>
        <w:spacing w:before="1"/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25DB" w:rsidRPr="00350A92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proofErr w:type="gramStart"/>
      <w:r w:rsidR="005125DB" w:rsidRPr="00350A9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5125DB" w:rsidRPr="00350A92">
        <w:rPr>
          <w:sz w:val="28"/>
          <w:szCs w:val="28"/>
        </w:rPr>
        <w:t>от</w:t>
      </w:r>
      <w:r>
        <w:rPr>
          <w:sz w:val="28"/>
          <w:szCs w:val="28"/>
        </w:rPr>
        <w:t xml:space="preserve"> 2 </w:t>
      </w:r>
      <w:r w:rsidR="005125DB" w:rsidRPr="00150CFB">
        <w:rPr>
          <w:sz w:val="28"/>
          <w:szCs w:val="28"/>
        </w:rPr>
        <w:t>августа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2019</w:t>
      </w:r>
      <w:r w:rsidR="00284DD6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г.</w:t>
      </w:r>
      <w:r w:rsidRPr="00150CFB">
        <w:rPr>
          <w:sz w:val="28"/>
          <w:szCs w:val="28"/>
        </w:rPr>
        <w:t xml:space="preserve"> </w:t>
      </w:r>
      <w:r w:rsidR="00284DD6">
        <w:rPr>
          <w:sz w:val="28"/>
          <w:szCs w:val="28"/>
        </w:rPr>
        <w:t>№</w:t>
      </w:r>
      <w:r w:rsidR="005125DB" w:rsidRPr="00150CFB">
        <w:rPr>
          <w:sz w:val="28"/>
          <w:szCs w:val="28"/>
        </w:rPr>
        <w:t>1006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"Об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утверждении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требований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к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антитеррористической</w:t>
      </w:r>
      <w:r w:rsidRPr="00150CFB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защищенности объектов (территорий) Министерства п</w:t>
      </w:r>
      <w:r w:rsidRPr="00150CFB">
        <w:rPr>
          <w:sz w:val="28"/>
          <w:szCs w:val="28"/>
        </w:rPr>
        <w:t>росвещения Российской Федерации</w:t>
      </w:r>
      <w:r w:rsidR="005125DB" w:rsidRPr="00150CFB">
        <w:rPr>
          <w:sz w:val="28"/>
          <w:szCs w:val="28"/>
        </w:rPr>
        <w:t xml:space="preserve"> объектов (территорий), относящихся к сфере деятельности Министерства просвещения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(территорий),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№149-ФЗ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информационных технологиях и о защите информации», Постановлением Правительства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25.03.2015</w:t>
      </w:r>
      <w:r>
        <w:rPr>
          <w:sz w:val="28"/>
          <w:szCs w:val="28"/>
        </w:rPr>
        <w:t xml:space="preserve"> </w:t>
      </w:r>
      <w:r w:rsidR="00284DD6">
        <w:rPr>
          <w:sz w:val="28"/>
          <w:szCs w:val="28"/>
        </w:rPr>
        <w:t xml:space="preserve">№ </w:t>
      </w:r>
      <w:r w:rsidR="005125DB" w:rsidRPr="00150CFB">
        <w:rPr>
          <w:sz w:val="28"/>
          <w:szCs w:val="28"/>
        </w:rPr>
        <w:t>272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(ред</w:t>
      </w:r>
      <w:proofErr w:type="gramEnd"/>
      <w:r w:rsidR="005125DB" w:rsidRPr="00150CFB">
        <w:rPr>
          <w:sz w:val="28"/>
          <w:szCs w:val="28"/>
        </w:rPr>
        <w:t>.</w:t>
      </w:r>
      <w:r w:rsidR="00284DD6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от</w:t>
      </w:r>
      <w:r w:rsidR="00284DD6"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19.01.2018)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"Об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антитеррористической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защищенности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(территорий),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войсками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гвардии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паспортов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(территорий)",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служебной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="005125DB" w:rsidRPr="00150CFB">
        <w:rPr>
          <w:sz w:val="28"/>
          <w:szCs w:val="28"/>
        </w:rPr>
        <w:t>ограниченного распространения, утвержденного постановлением Правительства РФ от 3ноября1994 года№1233.</w:t>
      </w:r>
    </w:p>
    <w:p w:rsidR="00203EE6" w:rsidRPr="00350A92" w:rsidRDefault="005125DB" w:rsidP="00350A92">
      <w:pPr>
        <w:pStyle w:val="a3"/>
        <w:spacing w:before="199"/>
        <w:ind w:right="106" w:firstLine="539"/>
        <w:rPr>
          <w:sz w:val="28"/>
          <w:szCs w:val="28"/>
        </w:rPr>
      </w:pPr>
      <w:r w:rsidRPr="00350A92">
        <w:rPr>
          <w:sz w:val="28"/>
          <w:szCs w:val="28"/>
        </w:rPr>
        <w:t>К служебной информации ограниченного распространения относится несекретная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информация,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касающаяся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деятельности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Учреждения,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ограничение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на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распространение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которой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обусловлено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требованиями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обеспечения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антитеррористической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защищенности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Учреждения.</w:t>
      </w:r>
    </w:p>
    <w:p w:rsidR="00203EE6" w:rsidRPr="00350A92" w:rsidRDefault="005125DB" w:rsidP="00350A92">
      <w:pPr>
        <w:pStyle w:val="a3"/>
        <w:spacing w:before="203"/>
        <w:ind w:right="105" w:firstLine="479"/>
        <w:rPr>
          <w:sz w:val="28"/>
          <w:szCs w:val="28"/>
        </w:rPr>
      </w:pPr>
      <w:r w:rsidRPr="00350A92">
        <w:rPr>
          <w:sz w:val="28"/>
          <w:szCs w:val="28"/>
        </w:rPr>
        <w:t>На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документах,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содержащих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служебную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информацию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ограниченного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распространения,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проставляется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пометка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«ДСП»</w:t>
      </w:r>
      <w:r w:rsidR="00284DD6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(«Для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служебного</w:t>
      </w:r>
      <w:r w:rsidR="00150CFB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пользования»)</w:t>
      </w:r>
      <w:r w:rsidR="00150CFB">
        <w:rPr>
          <w:sz w:val="28"/>
          <w:szCs w:val="28"/>
        </w:rPr>
        <w:t>.</w:t>
      </w:r>
    </w:p>
    <w:p w:rsidR="00203EE6" w:rsidRPr="00EF35ED" w:rsidRDefault="005125DB" w:rsidP="00EF35ED">
      <w:pPr>
        <w:pStyle w:val="a4"/>
        <w:numPr>
          <w:ilvl w:val="0"/>
          <w:numId w:val="6"/>
        </w:numPr>
        <w:tabs>
          <w:tab w:val="left" w:pos="503"/>
        </w:tabs>
        <w:spacing w:before="198"/>
        <w:ind w:right="116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>Категории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должностных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лиц,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уполномоченных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хранить,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передавать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служебную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информацию</w:t>
      </w:r>
      <w:r w:rsidR="00150CFB" w:rsidRPr="00EF35ED">
        <w:rPr>
          <w:b/>
          <w:sz w:val="28"/>
          <w:szCs w:val="28"/>
        </w:rPr>
        <w:t xml:space="preserve"> </w:t>
      </w:r>
      <w:r w:rsidRPr="00EF35ED">
        <w:rPr>
          <w:b/>
          <w:sz w:val="28"/>
          <w:szCs w:val="28"/>
        </w:rPr>
        <w:t>ограниченного распространения.</w:t>
      </w:r>
    </w:p>
    <w:p w:rsidR="00EF35ED" w:rsidRDefault="005125DB" w:rsidP="00EF35ED">
      <w:pPr>
        <w:pStyle w:val="a4"/>
        <w:numPr>
          <w:ilvl w:val="1"/>
          <w:numId w:val="5"/>
        </w:numPr>
        <w:tabs>
          <w:tab w:val="left" w:pos="527"/>
        </w:tabs>
        <w:spacing w:before="195"/>
        <w:ind w:right="105" w:firstLine="60"/>
        <w:jc w:val="both"/>
        <w:rPr>
          <w:sz w:val="28"/>
          <w:szCs w:val="28"/>
        </w:rPr>
      </w:pPr>
      <w:r w:rsidRPr="00350A92">
        <w:rPr>
          <w:sz w:val="28"/>
          <w:szCs w:val="28"/>
        </w:rPr>
        <w:t xml:space="preserve">Директор </w:t>
      </w:r>
      <w:r w:rsidR="00EF35ED" w:rsidRPr="00350A92">
        <w:rPr>
          <w:sz w:val="28"/>
          <w:szCs w:val="28"/>
        </w:rPr>
        <w:t>МБУДО «Усть-Калманская ДШИ</w:t>
      </w:r>
      <w:r w:rsidR="00EF35ED">
        <w:rPr>
          <w:sz w:val="28"/>
          <w:szCs w:val="28"/>
        </w:rPr>
        <w:t>»</w:t>
      </w:r>
      <w:r w:rsidR="00EF35ED" w:rsidRPr="00350A92">
        <w:rPr>
          <w:sz w:val="28"/>
          <w:szCs w:val="28"/>
        </w:rPr>
        <w:t xml:space="preserve"> </w:t>
      </w:r>
      <w:r w:rsidR="00EF35ED">
        <w:rPr>
          <w:sz w:val="28"/>
          <w:szCs w:val="28"/>
        </w:rPr>
        <w:t xml:space="preserve">  </w:t>
      </w:r>
      <w:r w:rsidRPr="00350A92">
        <w:rPr>
          <w:sz w:val="28"/>
          <w:szCs w:val="28"/>
        </w:rPr>
        <w:t>определяет: категории должностных лиц, имеющих правоознакомления и пользования служебной информацией ограниченного распространения;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 xml:space="preserve">порядок передачи служебной </w:t>
      </w:r>
      <w:r w:rsidRPr="00350A92">
        <w:rPr>
          <w:sz w:val="28"/>
          <w:szCs w:val="28"/>
        </w:rPr>
        <w:lastRenderedPageBreak/>
        <w:t>информации ограниченного распространения другим лицам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органам,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организациям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(за</w:t>
      </w:r>
      <w:r w:rsidR="00284DD6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исключением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имеющих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на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это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право);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порядок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снятия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пометки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"Для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служебного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пользования"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носителей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информации</w:t>
      </w:r>
      <w:r w:rsidR="00EF35ED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ограниченного</w:t>
      </w:r>
      <w:r w:rsidR="00EF35ED" w:rsidRP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распространения;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организацию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защиты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служебной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информации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ограниченного</w:t>
      </w:r>
      <w:r w:rsidR="00EF35ED">
        <w:rPr>
          <w:sz w:val="28"/>
          <w:szCs w:val="28"/>
        </w:rPr>
        <w:t xml:space="preserve"> </w:t>
      </w:r>
      <w:r w:rsidR="00EF35ED" w:rsidRPr="00350A92">
        <w:rPr>
          <w:sz w:val="28"/>
          <w:szCs w:val="28"/>
        </w:rPr>
        <w:t>распространения.</w:t>
      </w:r>
      <w:r w:rsidR="00EF35ED">
        <w:rPr>
          <w:sz w:val="28"/>
          <w:szCs w:val="28"/>
        </w:rPr>
        <w:t xml:space="preserve"> </w:t>
      </w:r>
    </w:p>
    <w:p w:rsidR="006A79FF" w:rsidRPr="00350A92" w:rsidRDefault="006A79FF" w:rsidP="006A79FF">
      <w:pPr>
        <w:pStyle w:val="a4"/>
        <w:numPr>
          <w:ilvl w:val="1"/>
          <w:numId w:val="5"/>
        </w:numPr>
        <w:tabs>
          <w:tab w:val="left" w:pos="561"/>
        </w:tabs>
        <w:spacing w:before="196"/>
        <w:ind w:right="107"/>
        <w:jc w:val="both"/>
        <w:rPr>
          <w:sz w:val="28"/>
          <w:szCs w:val="28"/>
        </w:rPr>
      </w:pPr>
      <w:r w:rsidRPr="00350A92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 лицо, принявшее к ознакомлению </w:t>
      </w:r>
      <w:r w:rsidRPr="00350A92">
        <w:rPr>
          <w:sz w:val="28"/>
          <w:szCs w:val="28"/>
        </w:rPr>
        <w:t xml:space="preserve"> документы к работе со служебной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информацией ограниченного распространения, несет персональную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ограничений, предусмотренных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пунктом 2.1.</w:t>
      </w:r>
    </w:p>
    <w:p w:rsidR="006A79FF" w:rsidRPr="00350A92" w:rsidRDefault="006A79FF" w:rsidP="006A79FF">
      <w:pPr>
        <w:pStyle w:val="a4"/>
        <w:numPr>
          <w:ilvl w:val="1"/>
          <w:numId w:val="5"/>
        </w:numPr>
        <w:tabs>
          <w:tab w:val="left" w:pos="524"/>
        </w:tabs>
        <w:ind w:right="113"/>
        <w:jc w:val="both"/>
        <w:rPr>
          <w:sz w:val="28"/>
          <w:szCs w:val="28"/>
        </w:rPr>
      </w:pPr>
      <w:r w:rsidRPr="00350A92">
        <w:rPr>
          <w:sz w:val="28"/>
          <w:szCs w:val="28"/>
        </w:rPr>
        <w:t>Служебная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санкции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разглашению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(распространению).</w:t>
      </w:r>
    </w:p>
    <w:p w:rsidR="002A52F8" w:rsidRDefault="006A79FF" w:rsidP="002A52F8">
      <w:pPr>
        <w:pStyle w:val="a4"/>
        <w:numPr>
          <w:ilvl w:val="1"/>
          <w:numId w:val="5"/>
        </w:numPr>
        <w:tabs>
          <w:tab w:val="left" w:pos="537"/>
        </w:tabs>
        <w:spacing w:before="199"/>
        <w:ind w:right="114"/>
        <w:rPr>
          <w:sz w:val="28"/>
          <w:szCs w:val="28"/>
        </w:rPr>
      </w:pPr>
      <w:r w:rsidRPr="002A52F8">
        <w:rPr>
          <w:sz w:val="28"/>
          <w:szCs w:val="28"/>
        </w:rPr>
        <w:t>За разглашение служебной информации ограниченного распространения, а также нарушение порядка обращения с документами, содержащими такую информацию, работник организации может быть привлечен к дисциплинарной или иной предусмотренной законодательством ответственности. В случае ликвидации Учреждения, решение о дальнейшем использовании служебной</w:t>
      </w:r>
      <w:r w:rsid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информации</w:t>
      </w:r>
      <w:r w:rsid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ограниченного распространения</w:t>
      </w:r>
      <w:r w:rsid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принимает директор</w:t>
      </w:r>
      <w:r w:rsidR="002A52F8">
        <w:rPr>
          <w:sz w:val="28"/>
          <w:szCs w:val="28"/>
        </w:rPr>
        <w:t xml:space="preserve"> ДШИ</w:t>
      </w:r>
      <w:r w:rsidRPr="002A52F8">
        <w:rPr>
          <w:sz w:val="28"/>
          <w:szCs w:val="28"/>
        </w:rPr>
        <w:t>.</w:t>
      </w:r>
    </w:p>
    <w:p w:rsidR="002A52F8" w:rsidRPr="002A52F8" w:rsidRDefault="006A79FF" w:rsidP="002A52F8">
      <w:pPr>
        <w:pStyle w:val="a4"/>
        <w:numPr>
          <w:ilvl w:val="1"/>
          <w:numId w:val="5"/>
        </w:numPr>
        <w:tabs>
          <w:tab w:val="left" w:pos="537"/>
        </w:tabs>
        <w:spacing w:before="199"/>
        <w:ind w:right="114"/>
        <w:rPr>
          <w:sz w:val="28"/>
          <w:szCs w:val="28"/>
        </w:rPr>
      </w:pPr>
      <w:r w:rsidRPr="002A52F8">
        <w:rPr>
          <w:sz w:val="28"/>
          <w:szCs w:val="28"/>
        </w:rPr>
        <w:t>Установлены следующие категории должностных лиц, уполномоченных передавать</w:t>
      </w:r>
      <w:r w:rsidR="002A52F8" w:rsidRP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служебную</w:t>
      </w:r>
      <w:r w:rsidR="002A52F8" w:rsidRP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информацию</w:t>
      </w:r>
      <w:r w:rsidR="002A52F8" w:rsidRP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ограниченного</w:t>
      </w:r>
      <w:r w:rsidR="002A52F8" w:rsidRPr="002A52F8"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распространения:</w:t>
      </w:r>
    </w:p>
    <w:p w:rsidR="002A52F8" w:rsidRDefault="00284DD6" w:rsidP="002A52F8">
      <w:pPr>
        <w:pStyle w:val="a4"/>
        <w:tabs>
          <w:tab w:val="left" w:pos="537"/>
        </w:tabs>
        <w:spacing w:before="199"/>
        <w:ind w:right="114" w:firstLine="0"/>
        <w:rPr>
          <w:sz w:val="28"/>
          <w:szCs w:val="28"/>
        </w:rPr>
      </w:pPr>
      <w:r>
        <w:rPr>
          <w:sz w:val="28"/>
          <w:szCs w:val="28"/>
        </w:rPr>
        <w:t>-директор;</w:t>
      </w:r>
    </w:p>
    <w:p w:rsidR="00284DD6" w:rsidRPr="002A52F8" w:rsidRDefault="00284DD6" w:rsidP="002A52F8">
      <w:pPr>
        <w:pStyle w:val="a4"/>
        <w:tabs>
          <w:tab w:val="left" w:pos="537"/>
        </w:tabs>
        <w:spacing w:before="199"/>
        <w:ind w:right="114" w:firstLine="0"/>
        <w:rPr>
          <w:sz w:val="28"/>
          <w:szCs w:val="28"/>
        </w:rPr>
      </w:pPr>
      <w:r>
        <w:rPr>
          <w:sz w:val="28"/>
          <w:szCs w:val="28"/>
        </w:rPr>
        <w:t>-заведующий учебной частью.</w:t>
      </w:r>
    </w:p>
    <w:p w:rsidR="006A79FF" w:rsidRDefault="002A52F8" w:rsidP="002A52F8">
      <w:pPr>
        <w:pStyle w:val="a4"/>
        <w:tabs>
          <w:tab w:val="left" w:pos="537"/>
        </w:tabs>
        <w:spacing w:before="199"/>
        <w:ind w:right="114" w:firstLine="0"/>
        <w:jc w:val="left"/>
        <w:rPr>
          <w:b/>
          <w:sz w:val="28"/>
          <w:szCs w:val="28"/>
        </w:rPr>
      </w:pPr>
      <w:r w:rsidRPr="002A52F8">
        <w:rPr>
          <w:b/>
          <w:sz w:val="28"/>
          <w:szCs w:val="28"/>
          <w:lang w:val="en-US"/>
        </w:rPr>
        <w:t>III</w:t>
      </w:r>
      <w:r w:rsidRPr="002A52F8">
        <w:rPr>
          <w:b/>
          <w:sz w:val="28"/>
          <w:szCs w:val="28"/>
        </w:rPr>
        <w:t xml:space="preserve">. </w:t>
      </w:r>
      <w:r w:rsidR="006A79FF" w:rsidRPr="002A52F8">
        <w:rPr>
          <w:b/>
          <w:sz w:val="28"/>
          <w:szCs w:val="28"/>
        </w:rPr>
        <w:t>Прием,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учет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(регистрация)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документов,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содержащих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информацию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ограниченного</w:t>
      </w:r>
      <w:r w:rsidRPr="002A52F8">
        <w:rPr>
          <w:b/>
          <w:sz w:val="28"/>
          <w:szCs w:val="28"/>
        </w:rPr>
        <w:t xml:space="preserve"> </w:t>
      </w:r>
      <w:r w:rsidR="006A79FF" w:rsidRPr="002A52F8">
        <w:rPr>
          <w:b/>
          <w:sz w:val="28"/>
          <w:szCs w:val="28"/>
        </w:rPr>
        <w:t>распространения</w:t>
      </w:r>
      <w:r>
        <w:rPr>
          <w:b/>
          <w:sz w:val="28"/>
          <w:szCs w:val="28"/>
        </w:rPr>
        <w:t>.</w:t>
      </w:r>
    </w:p>
    <w:p w:rsidR="002A52F8" w:rsidRDefault="002A52F8" w:rsidP="002A52F8">
      <w:pPr>
        <w:pStyle w:val="a4"/>
        <w:numPr>
          <w:ilvl w:val="1"/>
          <w:numId w:val="7"/>
        </w:numPr>
        <w:tabs>
          <w:tab w:val="left" w:pos="594"/>
        </w:tabs>
        <w:spacing w:before="195"/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Необходимость проставления пометки "Для служебного пользования" на документах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изданиях,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служебную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распространения,</w:t>
      </w:r>
      <w:r>
        <w:rPr>
          <w:sz w:val="28"/>
          <w:szCs w:val="28"/>
        </w:rPr>
        <w:t xml:space="preserve"> </w:t>
      </w:r>
      <w:r w:rsidRPr="002A52F8">
        <w:rPr>
          <w:sz w:val="28"/>
          <w:szCs w:val="28"/>
        </w:rPr>
        <w:t>определяется исполнителем и должностным лицом, подписывающим или утверждающим</w:t>
      </w:r>
      <w:r>
        <w:rPr>
          <w:sz w:val="28"/>
          <w:szCs w:val="28"/>
        </w:rPr>
        <w:t xml:space="preserve"> документ.</w:t>
      </w:r>
    </w:p>
    <w:p w:rsidR="006A79FF" w:rsidRDefault="00900A5E" w:rsidP="002A52F8">
      <w:pPr>
        <w:tabs>
          <w:tab w:val="left" w:pos="594"/>
        </w:tabs>
        <w:spacing w:before="195"/>
        <w:ind w:right="108"/>
        <w:rPr>
          <w:sz w:val="28"/>
          <w:szCs w:val="28"/>
        </w:rPr>
      </w:pPr>
      <w:r>
        <w:rPr>
          <w:sz w:val="28"/>
          <w:szCs w:val="28"/>
        </w:rPr>
        <w:t>3.2.</w:t>
      </w:r>
      <w:r w:rsidR="002A52F8" w:rsidRPr="002A52F8">
        <w:rPr>
          <w:sz w:val="28"/>
          <w:szCs w:val="28"/>
        </w:rPr>
        <w:t>Указанная пометка и номер экземпляра проставляются в правом верхнем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углу первой страницы документа, на обложке и титульном листе издания, а также на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первой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странице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сопроводительного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письма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к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таким</w:t>
      </w:r>
      <w:r w:rsidR="002A52F8">
        <w:rPr>
          <w:sz w:val="28"/>
          <w:szCs w:val="28"/>
        </w:rPr>
        <w:t xml:space="preserve"> </w:t>
      </w:r>
      <w:r w:rsidR="002A52F8" w:rsidRPr="002A52F8">
        <w:rPr>
          <w:sz w:val="28"/>
          <w:szCs w:val="28"/>
        </w:rPr>
        <w:t>документам.</w:t>
      </w:r>
    </w:p>
    <w:p w:rsidR="002A52F8" w:rsidRPr="00900A5E" w:rsidRDefault="00900A5E" w:rsidP="00900A5E">
      <w:pPr>
        <w:tabs>
          <w:tab w:val="left" w:pos="652"/>
        </w:tabs>
        <w:spacing w:before="201"/>
        <w:ind w:right="111"/>
        <w:rPr>
          <w:sz w:val="28"/>
          <w:szCs w:val="28"/>
        </w:rPr>
      </w:pPr>
      <w:r>
        <w:rPr>
          <w:sz w:val="28"/>
          <w:szCs w:val="28"/>
        </w:rPr>
        <w:t>3.3.</w:t>
      </w:r>
      <w:r w:rsidR="002A52F8" w:rsidRPr="00900A5E">
        <w:rPr>
          <w:sz w:val="28"/>
          <w:szCs w:val="28"/>
        </w:rPr>
        <w:t>Прием, учет (регистрация) документов, содержащих информацию ограниченного распространения, осуществляет  директор ДШИ.</w:t>
      </w:r>
    </w:p>
    <w:p w:rsidR="00900A5E" w:rsidRDefault="00900A5E" w:rsidP="00900A5E">
      <w:pPr>
        <w:tabs>
          <w:tab w:val="left" w:pos="834"/>
        </w:tabs>
        <w:spacing w:before="202"/>
        <w:ind w:right="107"/>
        <w:rPr>
          <w:sz w:val="28"/>
          <w:szCs w:val="28"/>
        </w:rPr>
      </w:pPr>
      <w:r w:rsidRPr="00900A5E">
        <w:rPr>
          <w:sz w:val="28"/>
          <w:szCs w:val="28"/>
        </w:rPr>
        <w:t>3.4.</w:t>
      </w:r>
      <w:r w:rsidR="002A52F8" w:rsidRPr="00900A5E">
        <w:rPr>
          <w:sz w:val="28"/>
          <w:szCs w:val="28"/>
        </w:rPr>
        <w:t>Документы с пометкой "Для служебного пользования" создаются на автоматизированном рабочем месте с закрытым доступом в общую информационную систему школы. На обороте последнего листа каждого экземпляра документа исполнитель должен указать количество отпечатанных экземпляров, свою фамилию и дату печатания документа.</w:t>
      </w:r>
      <w:r w:rsidRPr="00900A5E">
        <w:rPr>
          <w:sz w:val="28"/>
          <w:szCs w:val="28"/>
        </w:rPr>
        <w:t xml:space="preserve"> </w:t>
      </w:r>
    </w:p>
    <w:p w:rsidR="00284DD6" w:rsidRDefault="00900A5E" w:rsidP="00284DD6">
      <w:pPr>
        <w:pStyle w:val="a4"/>
        <w:tabs>
          <w:tab w:val="left" w:pos="746"/>
        </w:tabs>
        <w:ind w:right="11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DD6">
        <w:rPr>
          <w:sz w:val="28"/>
          <w:szCs w:val="28"/>
        </w:rPr>
        <w:t>3.5.</w:t>
      </w:r>
      <w:r w:rsidR="00284DD6" w:rsidRP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 xml:space="preserve">Учитываются отдельно от несекретной информации. При </w:t>
      </w:r>
      <w:r w:rsidR="00284DD6" w:rsidRPr="00350A92">
        <w:rPr>
          <w:sz w:val="28"/>
          <w:szCs w:val="28"/>
        </w:rPr>
        <w:lastRenderedPageBreak/>
        <w:t>незначительном объеме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таких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документов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разрешается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вести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их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учет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совместно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с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другими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несекретными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документами.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При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регистрации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указанных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документов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к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регистрационному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индексу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документа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добавляется</w:t>
      </w:r>
      <w:r w:rsidR="00284DD6">
        <w:rPr>
          <w:sz w:val="28"/>
          <w:szCs w:val="28"/>
        </w:rPr>
        <w:t xml:space="preserve"> </w:t>
      </w:r>
      <w:r w:rsidR="00284DD6" w:rsidRPr="00350A92">
        <w:rPr>
          <w:sz w:val="28"/>
          <w:szCs w:val="28"/>
        </w:rPr>
        <w:t>пометка</w:t>
      </w:r>
      <w:r w:rsidR="00284DD6">
        <w:rPr>
          <w:sz w:val="28"/>
          <w:szCs w:val="28"/>
        </w:rPr>
        <w:t xml:space="preserve"> "ДСП".</w:t>
      </w:r>
    </w:p>
    <w:p w:rsidR="003E6242" w:rsidRPr="003E6242" w:rsidRDefault="00284DD6" w:rsidP="003E6242">
      <w:pPr>
        <w:pStyle w:val="a4"/>
        <w:tabs>
          <w:tab w:val="left" w:pos="741"/>
        </w:tabs>
        <w:spacing w:before="68"/>
        <w:ind w:right="106" w:firstLine="0"/>
        <w:jc w:val="left"/>
        <w:rPr>
          <w:sz w:val="28"/>
          <w:szCs w:val="28"/>
        </w:rPr>
      </w:pPr>
      <w:r w:rsidRPr="00284DD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84DD6">
        <w:rPr>
          <w:sz w:val="28"/>
          <w:szCs w:val="28"/>
        </w:rPr>
        <w:t>.Размножаются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(тиражируются)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ДШИ</w:t>
      </w:r>
      <w:r w:rsidRPr="00284D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относить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служебную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разряду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Pr="00284DD6">
        <w:rPr>
          <w:sz w:val="28"/>
          <w:szCs w:val="28"/>
        </w:rPr>
        <w:t>распространения</w:t>
      </w:r>
      <w:r w:rsidR="003E6242">
        <w:rPr>
          <w:sz w:val="28"/>
          <w:szCs w:val="28"/>
        </w:rPr>
        <w:t>.</w:t>
      </w:r>
    </w:p>
    <w:p w:rsidR="003E6242" w:rsidRPr="00350A92" w:rsidRDefault="003E6242" w:rsidP="003E6242">
      <w:pPr>
        <w:pStyle w:val="a4"/>
        <w:numPr>
          <w:ilvl w:val="0"/>
          <w:numId w:val="2"/>
        </w:numPr>
        <w:tabs>
          <w:tab w:val="left" w:pos="273"/>
        </w:tabs>
        <w:spacing w:before="202"/>
        <w:ind w:left="272"/>
        <w:rPr>
          <w:sz w:val="28"/>
          <w:szCs w:val="28"/>
        </w:rPr>
      </w:pPr>
      <w:r w:rsidRPr="00350A9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размноженных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proofErr w:type="spellStart"/>
      <w:r w:rsidRPr="00350A92">
        <w:rPr>
          <w:sz w:val="28"/>
          <w:szCs w:val="28"/>
        </w:rPr>
        <w:t>поэкземплярно</w:t>
      </w:r>
      <w:proofErr w:type="spellEnd"/>
      <w:r w:rsidRPr="00350A92">
        <w:rPr>
          <w:sz w:val="28"/>
          <w:szCs w:val="28"/>
        </w:rPr>
        <w:t>.</w:t>
      </w:r>
    </w:p>
    <w:p w:rsidR="003E6242" w:rsidRPr="003E6242" w:rsidRDefault="003E6242" w:rsidP="003E6242">
      <w:pPr>
        <w:tabs>
          <w:tab w:val="left" w:pos="335"/>
        </w:tabs>
        <w:spacing w:before="241"/>
        <w:ind w:right="114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3E6242">
        <w:rPr>
          <w:sz w:val="36"/>
          <w:szCs w:val="36"/>
        </w:rPr>
        <w:t>•</w:t>
      </w:r>
      <w:r w:rsidRPr="003E6242">
        <w:rPr>
          <w:sz w:val="28"/>
          <w:szCs w:val="28"/>
        </w:rPr>
        <w:t>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служебных документов.</w:t>
      </w:r>
    </w:p>
    <w:p w:rsidR="003E6242" w:rsidRPr="00350A92" w:rsidRDefault="003E6242" w:rsidP="003E6242">
      <w:pPr>
        <w:pStyle w:val="a4"/>
        <w:numPr>
          <w:ilvl w:val="0"/>
          <w:numId w:val="2"/>
        </w:numPr>
        <w:tabs>
          <w:tab w:val="left" w:pos="407"/>
        </w:tabs>
        <w:spacing w:before="201"/>
        <w:ind w:right="108" w:firstLine="0"/>
        <w:rPr>
          <w:sz w:val="28"/>
          <w:szCs w:val="28"/>
        </w:rPr>
      </w:pPr>
      <w:r w:rsidRPr="00350A9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обороте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оригинала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размножаемого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журналу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размножения</w:t>
      </w:r>
      <w:r>
        <w:rPr>
          <w:sz w:val="28"/>
          <w:szCs w:val="28"/>
        </w:rPr>
        <w:t xml:space="preserve">  </w:t>
      </w:r>
      <w:r w:rsidRPr="00350A92">
        <w:rPr>
          <w:sz w:val="28"/>
          <w:szCs w:val="28"/>
        </w:rPr>
        <w:t>служебных документов, количество размноженных экземпляров, свою фамилию и дату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размножения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документа.</w:t>
      </w:r>
    </w:p>
    <w:p w:rsidR="003E6242" w:rsidRDefault="003E6242" w:rsidP="003E6242">
      <w:pPr>
        <w:pStyle w:val="a4"/>
        <w:numPr>
          <w:ilvl w:val="0"/>
          <w:numId w:val="2"/>
        </w:numPr>
        <w:tabs>
          <w:tab w:val="left" w:pos="347"/>
        </w:tabs>
        <w:spacing w:before="198"/>
        <w:ind w:right="105" w:firstLine="0"/>
        <w:rPr>
          <w:sz w:val="28"/>
          <w:szCs w:val="28"/>
        </w:rPr>
      </w:pPr>
      <w:r w:rsidRPr="00350A92">
        <w:rPr>
          <w:sz w:val="28"/>
          <w:szCs w:val="28"/>
        </w:rPr>
        <w:t>Нумерация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размноженных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экземпляров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учтенного экземпляра</w:t>
      </w:r>
      <w:r>
        <w:rPr>
          <w:sz w:val="28"/>
          <w:szCs w:val="28"/>
        </w:rPr>
        <w:t xml:space="preserve"> этого документа.</w:t>
      </w:r>
    </w:p>
    <w:p w:rsidR="003E6242" w:rsidRPr="003E6242" w:rsidRDefault="003E6242" w:rsidP="003E6242">
      <w:pPr>
        <w:tabs>
          <w:tab w:val="left" w:pos="763"/>
        </w:tabs>
        <w:spacing w:before="202"/>
        <w:rPr>
          <w:sz w:val="28"/>
          <w:szCs w:val="28"/>
        </w:rPr>
      </w:pPr>
      <w:r>
        <w:rPr>
          <w:sz w:val="28"/>
          <w:szCs w:val="28"/>
        </w:rPr>
        <w:t>3.7.</w:t>
      </w:r>
      <w:r w:rsidRPr="003E6242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надежно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закрываемых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шкафах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(ящиках,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хранилищах).</w:t>
      </w:r>
    </w:p>
    <w:p w:rsidR="003E6242" w:rsidRPr="00350A92" w:rsidRDefault="003E6242" w:rsidP="003E6242">
      <w:pPr>
        <w:pStyle w:val="a3"/>
        <w:spacing w:before="10"/>
        <w:ind w:left="0"/>
        <w:rPr>
          <w:sz w:val="28"/>
          <w:szCs w:val="28"/>
        </w:rPr>
      </w:pPr>
    </w:p>
    <w:p w:rsidR="003E6242" w:rsidRPr="003E6242" w:rsidRDefault="003E6242" w:rsidP="003E6242">
      <w:pPr>
        <w:tabs>
          <w:tab w:val="left" w:pos="594"/>
        </w:tabs>
        <w:ind w:right="107"/>
        <w:rPr>
          <w:sz w:val="28"/>
          <w:szCs w:val="28"/>
        </w:rPr>
      </w:pPr>
      <w:r w:rsidRPr="003E6242">
        <w:rPr>
          <w:sz w:val="28"/>
          <w:szCs w:val="28"/>
        </w:rPr>
        <w:t>3.8.Запрещается сканирование, введение в систему электронного документооборота электронной версии документов с пометкой "Для служебного пользования".</w:t>
      </w:r>
    </w:p>
    <w:p w:rsidR="003E6242" w:rsidRPr="003E6242" w:rsidRDefault="003E6242" w:rsidP="003E6242">
      <w:pPr>
        <w:tabs>
          <w:tab w:val="left" w:pos="676"/>
        </w:tabs>
        <w:spacing w:before="195"/>
        <w:ind w:right="113"/>
        <w:rPr>
          <w:sz w:val="28"/>
          <w:szCs w:val="28"/>
        </w:rPr>
      </w:pPr>
      <w:r w:rsidRPr="003E6242">
        <w:rPr>
          <w:sz w:val="28"/>
          <w:szCs w:val="28"/>
        </w:rPr>
        <w:t>3.9.При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пометкой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 xml:space="preserve">пользования" в несколько адресов составляется указатель рассылки, в котором </w:t>
      </w:r>
      <w:proofErr w:type="spellStart"/>
      <w:r w:rsidRPr="003E6242">
        <w:rPr>
          <w:sz w:val="28"/>
          <w:szCs w:val="28"/>
        </w:rPr>
        <w:t>поадресно</w:t>
      </w:r>
      <w:proofErr w:type="spellEnd"/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проставляются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экземпляров</w:t>
      </w:r>
      <w:r>
        <w:rPr>
          <w:sz w:val="28"/>
          <w:szCs w:val="28"/>
        </w:rPr>
        <w:t xml:space="preserve">, </w:t>
      </w:r>
      <w:r w:rsidRPr="003E6242">
        <w:rPr>
          <w:sz w:val="28"/>
          <w:szCs w:val="28"/>
        </w:rPr>
        <w:t>отправляемых</w:t>
      </w:r>
      <w:r>
        <w:rPr>
          <w:sz w:val="28"/>
          <w:szCs w:val="28"/>
        </w:rPr>
        <w:t xml:space="preserve"> </w:t>
      </w:r>
      <w:r w:rsidRPr="003E6242">
        <w:rPr>
          <w:sz w:val="28"/>
          <w:szCs w:val="28"/>
        </w:rPr>
        <w:t>документов.</w:t>
      </w:r>
    </w:p>
    <w:p w:rsidR="003E6242" w:rsidRPr="00350A92" w:rsidRDefault="003E6242" w:rsidP="003E6242">
      <w:pPr>
        <w:pStyle w:val="a4"/>
        <w:numPr>
          <w:ilvl w:val="0"/>
          <w:numId w:val="2"/>
        </w:numPr>
        <w:tabs>
          <w:tab w:val="left" w:pos="477"/>
        </w:tabs>
        <w:ind w:right="115" w:firstLine="60"/>
        <w:rPr>
          <w:sz w:val="28"/>
          <w:szCs w:val="28"/>
        </w:rPr>
      </w:pPr>
      <w:r w:rsidRPr="00350A92">
        <w:rPr>
          <w:sz w:val="28"/>
          <w:szCs w:val="28"/>
        </w:rPr>
        <w:t>Указатель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рассылки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структурного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подразделения, подготовившего</w:t>
      </w:r>
      <w:r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документ.</w:t>
      </w:r>
    </w:p>
    <w:p w:rsidR="003E6242" w:rsidRPr="00350A92" w:rsidRDefault="003E6242" w:rsidP="003E6242">
      <w:pPr>
        <w:pStyle w:val="a4"/>
        <w:tabs>
          <w:tab w:val="left" w:pos="594"/>
        </w:tabs>
        <w:spacing w:before="202"/>
        <w:ind w:left="162" w:right="109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 w:rsidR="009067B3">
        <w:rPr>
          <w:sz w:val="36"/>
          <w:szCs w:val="36"/>
        </w:rPr>
        <w:t xml:space="preserve"> </w:t>
      </w:r>
      <w:r w:rsidRPr="00350A92">
        <w:rPr>
          <w:sz w:val="28"/>
          <w:szCs w:val="28"/>
        </w:rPr>
        <w:t>Исполненные документы с пометкой "Для служебного пользования" группируются в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дела в соответствии с номенклатурой дел несекретного делопроизводства. На обложке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дела,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в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которое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помещены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такие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документы,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также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проставляется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пометка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"Для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служебного</w:t>
      </w:r>
      <w:r w:rsidR="009067B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пользования".</w:t>
      </w:r>
    </w:p>
    <w:p w:rsidR="003E6242" w:rsidRPr="00350A92" w:rsidRDefault="009067B3" w:rsidP="009067B3">
      <w:pPr>
        <w:pStyle w:val="a4"/>
        <w:tabs>
          <w:tab w:val="left" w:pos="734"/>
        </w:tabs>
        <w:spacing w:before="199"/>
        <w:ind w:left="162" w:right="106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 w:rsidR="003E6242" w:rsidRPr="00350A92">
        <w:rPr>
          <w:sz w:val="28"/>
          <w:szCs w:val="28"/>
        </w:rPr>
        <w:t>Уничтожение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дел,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пометкой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пользования",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утративших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3E6242" w:rsidRPr="00350A92">
        <w:rPr>
          <w:sz w:val="28"/>
          <w:szCs w:val="28"/>
        </w:rPr>
        <w:t>неимеющих</w:t>
      </w:r>
      <w:proofErr w:type="spellEnd"/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акту.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ссылкой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акт.</w:t>
      </w:r>
    </w:p>
    <w:p w:rsidR="003E6242" w:rsidRPr="00350A92" w:rsidRDefault="009067B3" w:rsidP="009067B3">
      <w:pPr>
        <w:pStyle w:val="a4"/>
        <w:tabs>
          <w:tab w:val="left" w:pos="630"/>
        </w:tabs>
        <w:ind w:left="162" w:right="111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Передача документов и дел с пометкой "Для служебного пользования" от одного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осуществляется с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руководителя.</w:t>
      </w:r>
    </w:p>
    <w:p w:rsidR="003E6242" w:rsidRPr="00350A92" w:rsidRDefault="009067B3" w:rsidP="009067B3">
      <w:pPr>
        <w:pStyle w:val="a4"/>
        <w:tabs>
          <w:tab w:val="left" w:pos="702"/>
        </w:tabs>
        <w:spacing w:before="195"/>
        <w:ind w:left="162" w:right="107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смене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работника,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пометкой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lastRenderedPageBreak/>
        <w:t>служебного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пользования",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приема-сдачи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утверждается соответствующим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руководителем.</w:t>
      </w:r>
    </w:p>
    <w:p w:rsidR="003E6242" w:rsidRPr="00350A92" w:rsidRDefault="003E6242" w:rsidP="003E6242">
      <w:pPr>
        <w:jc w:val="both"/>
        <w:rPr>
          <w:sz w:val="28"/>
          <w:szCs w:val="28"/>
        </w:rPr>
        <w:sectPr w:rsidR="003E6242" w:rsidRPr="00350A92" w:rsidSect="003E624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E6242" w:rsidRPr="00350A92" w:rsidRDefault="009067B3" w:rsidP="009067B3">
      <w:pPr>
        <w:pStyle w:val="a4"/>
        <w:tabs>
          <w:tab w:val="left" w:pos="806"/>
        </w:tabs>
        <w:spacing w:before="68"/>
        <w:ind w:left="162" w:right="109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lastRenderedPageBreak/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изданий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пометкой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пользования" проводится не реже одного раза в год комиссией, назначаемой приказом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указанной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включается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ответственные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учет 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этих материалов.</w:t>
      </w:r>
    </w:p>
    <w:p w:rsidR="003E6242" w:rsidRPr="00350A92" w:rsidRDefault="009067B3" w:rsidP="009067B3">
      <w:pPr>
        <w:pStyle w:val="a4"/>
        <w:tabs>
          <w:tab w:val="left" w:pos="722"/>
        </w:tabs>
        <w:spacing w:before="203"/>
        <w:ind w:left="162" w:right="110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О фактах утраты документов, дел и изданий, содержащих служебную информацию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ограниченного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, </w:t>
      </w:r>
      <w:r w:rsidR="003E6242" w:rsidRPr="00350A92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разглашения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ставится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известность</w:t>
      </w:r>
      <w:r>
        <w:rPr>
          <w:sz w:val="28"/>
          <w:szCs w:val="28"/>
        </w:rPr>
        <w:t xml:space="preserve"> председателю комитета по культуре </w:t>
      </w:r>
      <w:r w:rsidR="003E6242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расследования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утраты или разглашения.</w:t>
      </w:r>
    </w:p>
    <w:p w:rsidR="003E6242" w:rsidRPr="00350A92" w:rsidRDefault="001F0B8C" w:rsidP="001F0B8C">
      <w:pPr>
        <w:pStyle w:val="a4"/>
        <w:tabs>
          <w:tab w:val="left" w:pos="1022"/>
        </w:tabs>
        <w:spacing w:before="199"/>
        <w:ind w:left="162" w:right="112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расследования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докладываются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подведомственной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назначившему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комиссию.</w:t>
      </w:r>
    </w:p>
    <w:p w:rsidR="003E6242" w:rsidRPr="00350A92" w:rsidRDefault="001F0B8C" w:rsidP="001F0B8C">
      <w:pPr>
        <w:pStyle w:val="a4"/>
        <w:tabs>
          <w:tab w:val="left" w:pos="719"/>
        </w:tabs>
        <w:ind w:right="111" w:firstLine="0"/>
        <w:jc w:val="left"/>
        <w:rPr>
          <w:sz w:val="28"/>
          <w:szCs w:val="28"/>
        </w:rPr>
      </w:pPr>
      <w:r w:rsidRPr="003E6242">
        <w:rPr>
          <w:sz w:val="36"/>
          <w:szCs w:val="36"/>
        </w:rPr>
        <w:t>•</w:t>
      </w:r>
      <w:r>
        <w:rPr>
          <w:sz w:val="36"/>
          <w:szCs w:val="36"/>
        </w:rPr>
        <w:t xml:space="preserve"> </w:t>
      </w:r>
      <w:r w:rsidR="003E6242" w:rsidRPr="00350A9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снятии</w:t>
      </w:r>
      <w:r>
        <w:rPr>
          <w:sz w:val="28"/>
          <w:szCs w:val="28"/>
        </w:rPr>
        <w:t xml:space="preserve">  </w:t>
      </w:r>
      <w:r w:rsidR="003E6242" w:rsidRPr="00350A92">
        <w:rPr>
          <w:sz w:val="28"/>
          <w:szCs w:val="28"/>
        </w:rPr>
        <w:t>пометки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"Для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пользования"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делах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изданиях,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учетных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делаются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отметки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информируются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все адресаты,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эти документы</w:t>
      </w:r>
      <w:r>
        <w:rPr>
          <w:sz w:val="28"/>
          <w:szCs w:val="28"/>
        </w:rPr>
        <w:t xml:space="preserve"> </w:t>
      </w:r>
      <w:r w:rsidR="003E6242" w:rsidRPr="00350A92">
        <w:rPr>
          <w:sz w:val="28"/>
          <w:szCs w:val="28"/>
        </w:rPr>
        <w:t>(издания)</w:t>
      </w:r>
      <w:r>
        <w:rPr>
          <w:sz w:val="28"/>
          <w:szCs w:val="28"/>
        </w:rPr>
        <w:t xml:space="preserve">  </w:t>
      </w:r>
      <w:r w:rsidR="003E6242" w:rsidRPr="00350A92">
        <w:rPr>
          <w:sz w:val="28"/>
          <w:szCs w:val="28"/>
        </w:rPr>
        <w:t>направлялись.</w:t>
      </w:r>
      <w:r>
        <w:rPr>
          <w:sz w:val="28"/>
          <w:szCs w:val="28"/>
        </w:rPr>
        <w:t xml:space="preserve"> </w:t>
      </w:r>
    </w:p>
    <w:p w:rsidR="003E6242" w:rsidRDefault="001F0B8C" w:rsidP="001F0B8C">
      <w:pPr>
        <w:pStyle w:val="a4"/>
        <w:tabs>
          <w:tab w:val="left" w:pos="474"/>
        </w:tabs>
        <w:spacing w:before="201"/>
        <w:ind w:left="473" w:firstLine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F0B8C">
        <w:rPr>
          <w:b/>
          <w:sz w:val="28"/>
          <w:szCs w:val="28"/>
        </w:rPr>
        <w:t xml:space="preserve">. </w:t>
      </w:r>
      <w:r w:rsidR="003E6242" w:rsidRPr="001F0B8C">
        <w:rPr>
          <w:b/>
          <w:sz w:val="28"/>
          <w:szCs w:val="28"/>
        </w:rPr>
        <w:t>Заключительные</w:t>
      </w:r>
      <w:r w:rsidRPr="001F0B8C">
        <w:rPr>
          <w:b/>
          <w:sz w:val="28"/>
          <w:szCs w:val="28"/>
        </w:rPr>
        <w:t xml:space="preserve"> </w:t>
      </w:r>
      <w:r w:rsidR="003E6242" w:rsidRPr="001F0B8C">
        <w:rPr>
          <w:b/>
          <w:sz w:val="28"/>
          <w:szCs w:val="28"/>
        </w:rPr>
        <w:t>положения</w:t>
      </w:r>
    </w:p>
    <w:p w:rsidR="003E6242" w:rsidRPr="001F0B8C" w:rsidRDefault="003E6242" w:rsidP="001F0B8C">
      <w:pPr>
        <w:tabs>
          <w:tab w:val="left" w:pos="474"/>
        </w:tabs>
        <w:spacing w:before="201"/>
        <w:ind w:left="101"/>
        <w:jc w:val="both"/>
        <w:rPr>
          <w:sz w:val="28"/>
          <w:szCs w:val="28"/>
        </w:rPr>
      </w:pPr>
      <w:r w:rsidRPr="001F0B8C">
        <w:rPr>
          <w:sz w:val="28"/>
          <w:szCs w:val="28"/>
        </w:rPr>
        <w:t>4.1.Настоящий</w:t>
      </w:r>
      <w:r w:rsidR="001F0B8C">
        <w:rPr>
          <w:sz w:val="28"/>
          <w:szCs w:val="28"/>
        </w:rPr>
        <w:t xml:space="preserve"> </w:t>
      </w:r>
      <w:r w:rsidRPr="001F0B8C">
        <w:rPr>
          <w:sz w:val="28"/>
          <w:szCs w:val="28"/>
        </w:rPr>
        <w:t>Порядок</w:t>
      </w:r>
      <w:r w:rsidR="001F0B8C">
        <w:rPr>
          <w:sz w:val="28"/>
          <w:szCs w:val="28"/>
        </w:rPr>
        <w:t xml:space="preserve"> </w:t>
      </w:r>
      <w:r w:rsidRPr="001F0B8C">
        <w:rPr>
          <w:sz w:val="28"/>
          <w:szCs w:val="28"/>
        </w:rPr>
        <w:t>действу</w:t>
      </w:r>
      <w:r w:rsidR="001F0B8C">
        <w:rPr>
          <w:sz w:val="28"/>
          <w:szCs w:val="28"/>
        </w:rPr>
        <w:t>е</w:t>
      </w:r>
      <w:r w:rsidRPr="001F0B8C">
        <w:rPr>
          <w:sz w:val="28"/>
          <w:szCs w:val="28"/>
        </w:rPr>
        <w:t>т</w:t>
      </w:r>
      <w:r w:rsidR="001F0B8C">
        <w:rPr>
          <w:sz w:val="28"/>
          <w:szCs w:val="28"/>
        </w:rPr>
        <w:t xml:space="preserve"> </w:t>
      </w:r>
      <w:r w:rsidRPr="001F0B8C">
        <w:rPr>
          <w:sz w:val="28"/>
          <w:szCs w:val="28"/>
        </w:rPr>
        <w:t>до</w:t>
      </w:r>
      <w:r w:rsidR="001F0B8C">
        <w:rPr>
          <w:sz w:val="28"/>
          <w:szCs w:val="28"/>
        </w:rPr>
        <w:t xml:space="preserve"> </w:t>
      </w:r>
      <w:r w:rsidRPr="001F0B8C">
        <w:rPr>
          <w:sz w:val="28"/>
          <w:szCs w:val="28"/>
        </w:rPr>
        <w:t>принятия</w:t>
      </w:r>
      <w:r w:rsidR="001F0B8C">
        <w:rPr>
          <w:sz w:val="28"/>
          <w:szCs w:val="28"/>
        </w:rPr>
        <w:t xml:space="preserve"> </w:t>
      </w:r>
      <w:r w:rsidRPr="001F0B8C">
        <w:rPr>
          <w:sz w:val="28"/>
          <w:szCs w:val="28"/>
        </w:rPr>
        <w:t>нов</w:t>
      </w:r>
      <w:r w:rsidR="002F3173">
        <w:rPr>
          <w:sz w:val="28"/>
          <w:szCs w:val="28"/>
        </w:rPr>
        <w:t>ого</w:t>
      </w:r>
      <w:r w:rsidRPr="001F0B8C">
        <w:rPr>
          <w:sz w:val="28"/>
          <w:szCs w:val="28"/>
        </w:rPr>
        <w:t>.</w:t>
      </w:r>
    </w:p>
    <w:p w:rsidR="003E6242" w:rsidRPr="00350A92" w:rsidRDefault="003E6242" w:rsidP="003E6242">
      <w:pPr>
        <w:pStyle w:val="a3"/>
        <w:spacing w:before="1"/>
        <w:ind w:left="0"/>
        <w:rPr>
          <w:sz w:val="28"/>
          <w:szCs w:val="28"/>
        </w:rPr>
      </w:pPr>
    </w:p>
    <w:p w:rsidR="003E6242" w:rsidRPr="00350A92" w:rsidRDefault="003E6242" w:rsidP="003E6242">
      <w:pPr>
        <w:pStyle w:val="a4"/>
        <w:numPr>
          <w:ilvl w:val="1"/>
          <w:numId w:val="1"/>
        </w:numPr>
        <w:tabs>
          <w:tab w:val="left" w:pos="575"/>
        </w:tabs>
        <w:spacing w:before="0"/>
        <w:ind w:right="109" w:firstLine="0"/>
        <w:jc w:val="both"/>
        <w:rPr>
          <w:sz w:val="28"/>
          <w:szCs w:val="28"/>
        </w:rPr>
      </w:pPr>
      <w:r w:rsidRPr="00350A92">
        <w:rPr>
          <w:sz w:val="28"/>
          <w:szCs w:val="28"/>
        </w:rPr>
        <w:t>Изменения в настоящий Порядок могут вноситься Учреждением в соответствии с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действующим законодательством Российской Федерации и порядком, установленным в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Учреждении.</w:t>
      </w:r>
    </w:p>
    <w:p w:rsidR="003E6242" w:rsidRPr="00350A92" w:rsidRDefault="003E6242" w:rsidP="003E6242">
      <w:pPr>
        <w:pStyle w:val="a4"/>
        <w:numPr>
          <w:ilvl w:val="1"/>
          <w:numId w:val="1"/>
        </w:numPr>
        <w:tabs>
          <w:tab w:val="left" w:pos="583"/>
        </w:tabs>
        <w:ind w:left="582" w:hanging="421"/>
        <w:jc w:val="both"/>
        <w:rPr>
          <w:sz w:val="28"/>
          <w:szCs w:val="28"/>
        </w:rPr>
      </w:pPr>
      <w:r w:rsidRPr="00350A92">
        <w:rPr>
          <w:sz w:val="28"/>
          <w:szCs w:val="28"/>
        </w:rPr>
        <w:t>Порядок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размещается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на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официальном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сайте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Учреждения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в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сети</w:t>
      </w:r>
      <w:r w:rsidR="002F3173">
        <w:rPr>
          <w:sz w:val="28"/>
          <w:szCs w:val="28"/>
        </w:rPr>
        <w:t xml:space="preserve"> </w:t>
      </w:r>
      <w:r w:rsidRPr="00350A92">
        <w:rPr>
          <w:sz w:val="28"/>
          <w:szCs w:val="28"/>
        </w:rPr>
        <w:t>«Интернет».</w:t>
      </w:r>
    </w:p>
    <w:p w:rsidR="003E6242" w:rsidRPr="00350A92" w:rsidRDefault="003E6242" w:rsidP="003E6242">
      <w:pPr>
        <w:pStyle w:val="a4"/>
        <w:tabs>
          <w:tab w:val="left" w:pos="347"/>
        </w:tabs>
        <w:spacing w:before="198"/>
        <w:ind w:right="105" w:firstLine="0"/>
        <w:rPr>
          <w:sz w:val="28"/>
          <w:szCs w:val="28"/>
        </w:rPr>
      </w:pPr>
    </w:p>
    <w:p w:rsidR="003E6242" w:rsidRPr="00284DD6" w:rsidRDefault="003E6242" w:rsidP="00284DD6">
      <w:pPr>
        <w:pStyle w:val="a4"/>
        <w:tabs>
          <w:tab w:val="left" w:pos="741"/>
        </w:tabs>
        <w:spacing w:before="68"/>
        <w:ind w:right="106" w:firstLine="0"/>
        <w:jc w:val="left"/>
        <w:rPr>
          <w:sz w:val="28"/>
          <w:szCs w:val="28"/>
        </w:rPr>
      </w:pPr>
    </w:p>
    <w:p w:rsidR="00284DD6" w:rsidRPr="00350A92" w:rsidRDefault="00284DD6" w:rsidP="00284DD6">
      <w:pPr>
        <w:pStyle w:val="a4"/>
        <w:tabs>
          <w:tab w:val="left" w:pos="746"/>
        </w:tabs>
        <w:ind w:right="110" w:firstLine="0"/>
        <w:jc w:val="left"/>
        <w:rPr>
          <w:sz w:val="28"/>
          <w:szCs w:val="28"/>
        </w:rPr>
      </w:pPr>
    </w:p>
    <w:p w:rsidR="00900A5E" w:rsidRPr="00900A5E" w:rsidRDefault="00900A5E" w:rsidP="00900A5E">
      <w:pPr>
        <w:tabs>
          <w:tab w:val="left" w:pos="834"/>
        </w:tabs>
        <w:spacing w:before="202"/>
        <w:ind w:right="107"/>
        <w:rPr>
          <w:sz w:val="28"/>
          <w:szCs w:val="28"/>
        </w:rPr>
      </w:pPr>
    </w:p>
    <w:p w:rsidR="002A52F8" w:rsidRPr="00900A5E" w:rsidRDefault="002A52F8" w:rsidP="00900A5E">
      <w:pPr>
        <w:tabs>
          <w:tab w:val="left" w:pos="583"/>
        </w:tabs>
        <w:spacing w:before="201"/>
        <w:rPr>
          <w:sz w:val="28"/>
          <w:szCs w:val="28"/>
        </w:rPr>
      </w:pPr>
    </w:p>
    <w:p w:rsidR="002A52F8" w:rsidRDefault="002A52F8" w:rsidP="00900A5E">
      <w:pPr>
        <w:pStyle w:val="a4"/>
        <w:tabs>
          <w:tab w:val="left" w:pos="583"/>
        </w:tabs>
        <w:spacing w:before="201"/>
        <w:ind w:firstLine="0"/>
        <w:rPr>
          <w:sz w:val="28"/>
          <w:szCs w:val="28"/>
        </w:rPr>
      </w:pPr>
    </w:p>
    <w:p w:rsidR="00900A5E" w:rsidRPr="002A52F8" w:rsidRDefault="00900A5E" w:rsidP="00900A5E">
      <w:pPr>
        <w:pStyle w:val="a4"/>
        <w:tabs>
          <w:tab w:val="left" w:pos="583"/>
        </w:tabs>
        <w:spacing w:before="201"/>
        <w:ind w:firstLine="0"/>
        <w:rPr>
          <w:sz w:val="28"/>
          <w:szCs w:val="28"/>
        </w:rPr>
        <w:sectPr w:rsidR="00900A5E" w:rsidRPr="002A52F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F35ED" w:rsidRPr="00350A92" w:rsidRDefault="00EF35ED" w:rsidP="00EF35ED">
      <w:pPr>
        <w:jc w:val="both"/>
        <w:rPr>
          <w:sz w:val="28"/>
          <w:szCs w:val="28"/>
        </w:rPr>
        <w:sectPr w:rsidR="00EF35ED" w:rsidRPr="00350A92">
          <w:pgSz w:w="11910" w:h="16840"/>
          <w:pgMar w:top="1040" w:right="740" w:bottom="280" w:left="1600" w:header="720" w:footer="720" w:gutter="0"/>
          <w:cols w:space="720"/>
        </w:sectPr>
      </w:pPr>
    </w:p>
    <w:p w:rsidR="00EF35ED" w:rsidRPr="00350A92" w:rsidRDefault="00EF35ED" w:rsidP="00EF35ED">
      <w:pPr>
        <w:pStyle w:val="a3"/>
        <w:spacing w:before="68"/>
        <w:ind w:left="0" w:right="110"/>
        <w:rPr>
          <w:sz w:val="28"/>
          <w:szCs w:val="28"/>
        </w:rPr>
      </w:pPr>
    </w:p>
    <w:sectPr w:rsidR="00EF35ED" w:rsidRPr="00350A92" w:rsidSect="00EF35E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F1"/>
    <w:multiLevelType w:val="multilevel"/>
    <w:tmpl w:val="7A86C7F4"/>
    <w:lvl w:ilvl="0">
      <w:start w:val="2"/>
      <w:numFmt w:val="decimal"/>
      <w:lvlText w:val="%1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1">
    <w:nsid w:val="09BA4883"/>
    <w:multiLevelType w:val="multilevel"/>
    <w:tmpl w:val="97562E74"/>
    <w:lvl w:ilvl="0">
      <w:start w:val="4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ru-RU" w:eastAsia="en-US" w:bidi="ar-SA"/>
      </w:rPr>
    </w:lvl>
  </w:abstractNum>
  <w:abstractNum w:abstractNumId="2">
    <w:nsid w:val="0A7E29AC"/>
    <w:multiLevelType w:val="multilevel"/>
    <w:tmpl w:val="6DC0CA9E"/>
    <w:lvl w:ilvl="0">
      <w:start w:val="3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1"/>
      </w:pPr>
      <w:rPr>
        <w:rFonts w:hint="default"/>
        <w:lang w:val="ru-RU" w:eastAsia="en-US" w:bidi="ar-SA"/>
      </w:rPr>
    </w:lvl>
  </w:abstractNum>
  <w:abstractNum w:abstractNumId="3">
    <w:nsid w:val="2F423A0F"/>
    <w:multiLevelType w:val="multilevel"/>
    <w:tmpl w:val="85E0812E"/>
    <w:lvl w:ilvl="0">
      <w:start w:val="2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9"/>
      </w:pPr>
      <w:rPr>
        <w:rFonts w:hint="default"/>
        <w:lang w:val="ru-RU" w:eastAsia="en-US" w:bidi="ar-SA"/>
      </w:rPr>
    </w:lvl>
  </w:abstractNum>
  <w:abstractNum w:abstractNumId="4">
    <w:nsid w:val="45353DCC"/>
    <w:multiLevelType w:val="hybridMultilevel"/>
    <w:tmpl w:val="EB3615BE"/>
    <w:lvl w:ilvl="0" w:tplc="7F264476">
      <w:start w:val="1"/>
      <w:numFmt w:val="upperRoman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682F16E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8D628FF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C35A054A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2370D6F0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E28B84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8780C9A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D480D2EA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DC44B8A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5">
    <w:nsid w:val="6E8F33A1"/>
    <w:multiLevelType w:val="multilevel"/>
    <w:tmpl w:val="D53299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67E1838"/>
    <w:multiLevelType w:val="hybridMultilevel"/>
    <w:tmpl w:val="96048808"/>
    <w:lvl w:ilvl="0" w:tplc="23780050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EF3D8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5836A2B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E856EB06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D63E7FF0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BA2E18FE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4E101F0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BB040D5C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EE747A66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3EE6"/>
    <w:rsid w:val="00150CFB"/>
    <w:rsid w:val="001F0B8C"/>
    <w:rsid w:val="00203EE6"/>
    <w:rsid w:val="00284DD6"/>
    <w:rsid w:val="002A52F8"/>
    <w:rsid w:val="002F3173"/>
    <w:rsid w:val="00350A92"/>
    <w:rsid w:val="00351906"/>
    <w:rsid w:val="003E6242"/>
    <w:rsid w:val="005125DB"/>
    <w:rsid w:val="006A79FF"/>
    <w:rsid w:val="00900A5E"/>
    <w:rsid w:val="009067B3"/>
    <w:rsid w:val="00966313"/>
    <w:rsid w:val="00B22B03"/>
    <w:rsid w:val="00B64E7A"/>
    <w:rsid w:val="00BE30E9"/>
    <w:rsid w:val="00CD5A96"/>
    <w:rsid w:val="00EF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B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B03"/>
    <w:pPr>
      <w:spacing w:before="200"/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22B03"/>
    <w:pPr>
      <w:spacing w:before="200"/>
      <w:ind w:left="102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B22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dshi</cp:lastModifiedBy>
  <cp:revision>8</cp:revision>
  <cp:lastPrinted>2025-02-12T04:48:00Z</cp:lastPrinted>
  <dcterms:created xsi:type="dcterms:W3CDTF">2023-07-21T05:36:00Z</dcterms:created>
  <dcterms:modified xsi:type="dcterms:W3CDTF">2025-02-12T04:50:00Z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