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0" w:type="auto"/>
        <w:tblInd w:w="90" w:type="dxa"/>
        <w:tblBorders>
          <w:top w:val="single" w:sz="6" w:space="0" w:color="4F3448"/>
          <w:left w:val="single" w:sz="6" w:space="0" w:color="4F3448"/>
          <w:bottom w:val="single" w:sz="6" w:space="0" w:color="4F3448"/>
          <w:right w:val="single" w:sz="6" w:space="0" w:color="4F3448"/>
          <w:insideH w:val="single" w:sz="6" w:space="0" w:color="4F3448"/>
          <w:insideV w:val="single" w:sz="6" w:space="0" w:color="4F3448"/>
        </w:tblBorders>
        <w:tblLayout w:type="fixed"/>
        <w:tblLook w:val="01E0"/>
      </w:tblPr>
      <w:tblGrid>
        <w:gridCol w:w="4358"/>
        <w:gridCol w:w="4368"/>
      </w:tblGrid>
      <w:tr w:rsidR="00C4056A">
        <w:trPr>
          <w:trHeight w:val="1712"/>
        </w:trPr>
        <w:tc>
          <w:tcPr>
            <w:tcW w:w="4358" w:type="dxa"/>
            <w:tcBorders>
              <w:bottom w:val="nil"/>
            </w:tcBorders>
          </w:tcPr>
          <w:p w:rsidR="00C4056A" w:rsidRDefault="00311E31" w:rsidP="00311E31">
            <w:pPr>
              <w:pStyle w:val="TableParagraph"/>
              <w:tabs>
                <w:tab w:val="left" w:pos="2636"/>
                <w:tab w:val="left" w:pos="3171"/>
              </w:tabs>
              <w:spacing w:before="80" w:line="230" w:lineRule="auto"/>
              <w:ind w:left="117" w:right="101" w:hanging="1"/>
              <w:jc w:val="left"/>
              <w:rPr>
                <w:sz w:val="29"/>
              </w:rPr>
            </w:pPr>
            <w:r>
              <w:rPr>
                <w:color w:val="181818"/>
                <w:sz w:val="29"/>
              </w:rPr>
              <w:t xml:space="preserve">Рассмотрено </w:t>
            </w:r>
            <w:r>
              <w:rPr>
                <w:color w:val="1A1A1A"/>
                <w:sz w:val="29"/>
              </w:rPr>
              <w:t xml:space="preserve">и </w:t>
            </w:r>
            <w:r>
              <w:rPr>
                <w:color w:val="161616"/>
                <w:sz w:val="29"/>
              </w:rPr>
              <w:t xml:space="preserve">принято на </w:t>
            </w:r>
            <w:r>
              <w:rPr>
                <w:color w:val="151515"/>
                <w:spacing w:val="-4"/>
                <w:sz w:val="29"/>
              </w:rPr>
              <w:t xml:space="preserve">заседании </w:t>
            </w:r>
            <w:r>
              <w:rPr>
                <w:color w:val="181818"/>
                <w:spacing w:val="-4"/>
                <w:sz w:val="29"/>
              </w:rPr>
              <w:t xml:space="preserve">педагогического </w:t>
            </w:r>
            <w:r>
              <w:rPr>
                <w:color w:val="1F1F1F"/>
                <w:spacing w:val="-4"/>
                <w:sz w:val="29"/>
              </w:rPr>
              <w:t xml:space="preserve">совета </w:t>
            </w:r>
            <w:r>
              <w:rPr>
                <w:color w:val="131313"/>
                <w:spacing w:val="-2"/>
                <w:sz w:val="29"/>
              </w:rPr>
              <w:t xml:space="preserve">МБУДО </w:t>
            </w:r>
            <w:r>
              <w:rPr>
                <w:color w:val="1D1D1D"/>
                <w:spacing w:val="-2"/>
                <w:sz w:val="29"/>
              </w:rPr>
              <w:t>«</w:t>
            </w:r>
            <w:proofErr w:type="spellStart"/>
            <w:r>
              <w:rPr>
                <w:color w:val="1D1D1D"/>
                <w:spacing w:val="-2"/>
                <w:sz w:val="29"/>
              </w:rPr>
              <w:t>Усть-Калманская</w:t>
            </w:r>
            <w:r>
              <w:rPr>
                <w:color w:val="1A1A1A"/>
                <w:spacing w:val="-2"/>
                <w:sz w:val="29"/>
              </w:rPr>
              <w:t>ДШИ</w:t>
            </w:r>
            <w:proofErr w:type="spellEnd"/>
            <w:r>
              <w:rPr>
                <w:color w:val="1A1A1A"/>
                <w:spacing w:val="-2"/>
                <w:sz w:val="29"/>
              </w:rPr>
              <w:t xml:space="preserve"> </w:t>
            </w:r>
            <w:r>
              <w:rPr>
                <w:color w:val="1C1C1C"/>
                <w:sz w:val="29"/>
              </w:rPr>
              <w:t xml:space="preserve">Протокол </w:t>
            </w:r>
            <w:r>
              <w:rPr>
                <w:color w:val="050505"/>
                <w:sz w:val="29"/>
              </w:rPr>
              <w:t>N</w:t>
            </w:r>
            <w:r>
              <w:rPr>
                <w:color w:val="423177"/>
                <w:sz w:val="29"/>
              </w:rPr>
              <w:t xml:space="preserve"> 6 </w:t>
            </w:r>
            <w:r>
              <w:rPr>
                <w:color w:val="262626"/>
                <w:sz w:val="29"/>
              </w:rPr>
              <w:t xml:space="preserve">от </w:t>
            </w:r>
            <w:r w:rsidRPr="00311E31">
              <w:rPr>
                <w:color w:val="002060"/>
                <w:sz w:val="29"/>
              </w:rPr>
              <w:t>30 мая</w:t>
            </w:r>
            <w:r>
              <w:rPr>
                <w:color w:val="262626"/>
                <w:sz w:val="29"/>
              </w:rPr>
              <w:t xml:space="preserve"> </w:t>
            </w:r>
            <w:r>
              <w:rPr>
                <w:color w:val="1D1D1D"/>
                <w:spacing w:val="-2"/>
                <w:sz w:val="29"/>
              </w:rPr>
              <w:t>2025</w:t>
            </w:r>
            <w:r>
              <w:rPr>
                <w:color w:val="212121"/>
                <w:spacing w:val="-2"/>
                <w:sz w:val="29"/>
              </w:rPr>
              <w:t>г.</w:t>
            </w:r>
          </w:p>
        </w:tc>
        <w:tc>
          <w:tcPr>
            <w:tcW w:w="4368" w:type="dxa"/>
            <w:tcBorders>
              <w:bottom w:val="nil"/>
            </w:tcBorders>
          </w:tcPr>
          <w:p w:rsidR="00C4056A" w:rsidRDefault="00EB5A40">
            <w:pPr>
              <w:pStyle w:val="TableParagraph"/>
              <w:spacing w:line="230" w:lineRule="auto"/>
              <w:ind w:left="1904" w:right="90" w:firstLine="907"/>
              <w:rPr>
                <w:sz w:val="29"/>
              </w:rPr>
            </w:pPr>
            <w:r>
              <w:rPr>
                <w:sz w:val="29"/>
              </w:rPr>
              <w:pict>
                <v:group id="docshapegroup1" o:spid="_x0000_s1028" style="position:absolute;left:0;text-align:left;margin-left:36.85pt;margin-top:34.85pt;width:142.1pt;height:66pt;z-index:-15757312;mso-position-horizontal-relative:text;mso-position-vertical-relative:text" coordorigin="737,697" coordsize="2842,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9" type="#_x0000_t75" style="position:absolute;left:736;top:696;width:2842;height:1320">
                    <v:imagedata r:id="rId5" o:title=""/>
                  </v:shape>
                </v:group>
              </w:pict>
            </w:r>
            <w:r w:rsidR="00311E31">
              <w:rPr>
                <w:color w:val="131313"/>
                <w:spacing w:val="-8"/>
                <w:sz w:val="29"/>
              </w:rPr>
              <w:t xml:space="preserve">Утверждаю: </w:t>
            </w:r>
            <w:r w:rsidR="00311E31">
              <w:rPr>
                <w:color w:val="131313"/>
                <w:sz w:val="29"/>
              </w:rPr>
              <w:t xml:space="preserve">Директор </w:t>
            </w:r>
            <w:r w:rsidR="00311E31">
              <w:rPr>
                <w:color w:val="1C1C1C"/>
                <w:sz w:val="29"/>
              </w:rPr>
              <w:t>МБУ</w:t>
            </w:r>
            <w:r w:rsidR="00311E31">
              <w:rPr>
                <w:color w:val="1F1F1F"/>
                <w:spacing w:val="-19"/>
                <w:sz w:val="29"/>
              </w:rPr>
              <w:t>ДО</w:t>
            </w:r>
          </w:p>
          <w:p w:rsidR="00C4056A" w:rsidRDefault="00EB5A40" w:rsidP="00311E31">
            <w:pPr>
              <w:pStyle w:val="TableParagraph"/>
              <w:spacing w:line="237" w:lineRule="auto"/>
              <w:ind w:left="2871" w:right="102" w:hanging="227"/>
              <w:jc w:val="left"/>
              <w:rPr>
                <w:sz w:val="29"/>
              </w:rPr>
            </w:pPr>
            <w:r>
              <w:rPr>
                <w:sz w:val="29"/>
              </w:rPr>
              <w:pict>
                <v:group id="docshapegroup3" o:spid="_x0000_s1026" style="position:absolute;left:0;text-align:left;margin-left:75.5pt;margin-top:36.45pt;width:34.35pt;height:12.5pt;z-index:-15756800" coordorigin="1510,729" coordsize="687,250">
                  <v:shape id="docshape4" o:spid="_x0000_s1027" type="#_x0000_t75" style="position:absolute;left:1509;top:728;width:687;height:250">
                    <v:imagedata r:id="rId6" o:title=""/>
                  </v:shape>
                </v:group>
              </w:pict>
            </w:r>
            <w:proofErr w:type="spellStart"/>
            <w:r w:rsidR="00311E31">
              <w:rPr>
                <w:color w:val="1D1D1D"/>
                <w:spacing w:val="-4"/>
                <w:sz w:val="29"/>
              </w:rPr>
              <w:t>нская</w:t>
            </w:r>
            <w:r w:rsidR="00311E31">
              <w:rPr>
                <w:color w:val="0F0F0F"/>
                <w:spacing w:val="-4"/>
                <w:sz w:val="29"/>
              </w:rPr>
              <w:t>ДШИ</w:t>
            </w:r>
            <w:proofErr w:type="spellEnd"/>
            <w:r w:rsidR="00311E31">
              <w:rPr>
                <w:color w:val="0F0F0F"/>
                <w:spacing w:val="-4"/>
                <w:sz w:val="29"/>
              </w:rPr>
              <w:t xml:space="preserve">» </w:t>
            </w:r>
            <w:r w:rsidR="00311E31">
              <w:rPr>
                <w:color w:val="282828"/>
                <w:sz w:val="29"/>
              </w:rPr>
              <w:t>С.</w:t>
            </w:r>
            <w:r w:rsidR="00311E31">
              <w:rPr>
                <w:color w:val="1C1C1C"/>
                <w:spacing w:val="-11"/>
                <w:sz w:val="29"/>
              </w:rPr>
              <w:t>Жданова</w:t>
            </w:r>
          </w:p>
          <w:p w:rsidR="00C4056A" w:rsidRDefault="00311E31">
            <w:pPr>
              <w:pStyle w:val="TableParagraph"/>
              <w:spacing w:line="321" w:lineRule="exact"/>
              <w:ind w:right="89"/>
              <w:rPr>
                <w:sz w:val="28"/>
              </w:rPr>
            </w:pPr>
            <w:r>
              <w:rPr>
                <w:color w:val="0A0A0A"/>
                <w:sz w:val="28"/>
              </w:rPr>
              <w:t xml:space="preserve">025 </w:t>
            </w:r>
            <w:r>
              <w:rPr>
                <w:color w:val="181818"/>
                <w:spacing w:val="-5"/>
                <w:sz w:val="28"/>
              </w:rPr>
              <w:t>г.</w:t>
            </w:r>
          </w:p>
        </w:tc>
      </w:tr>
      <w:tr w:rsidR="00C4056A">
        <w:trPr>
          <w:trHeight w:val="288"/>
        </w:trPr>
        <w:tc>
          <w:tcPr>
            <w:tcW w:w="4358" w:type="dxa"/>
            <w:tcBorders>
              <w:top w:val="nil"/>
            </w:tcBorders>
          </w:tcPr>
          <w:p w:rsidR="00C4056A" w:rsidRDefault="00C4056A">
            <w:pPr>
              <w:pStyle w:val="TableParagraph"/>
              <w:jc w:val="left"/>
              <w:rPr>
                <w:sz w:val="20"/>
              </w:rPr>
            </w:pPr>
          </w:p>
        </w:tc>
        <w:tc>
          <w:tcPr>
            <w:tcW w:w="4368" w:type="dxa"/>
            <w:tcBorders>
              <w:top w:val="nil"/>
            </w:tcBorders>
          </w:tcPr>
          <w:p w:rsidR="00C4056A" w:rsidRDefault="00311E31">
            <w:pPr>
              <w:pStyle w:val="TableParagraph"/>
              <w:spacing w:before="91"/>
              <w:ind w:right="252"/>
              <w:jc w:val="center"/>
              <w:rPr>
                <w:sz w:val="15"/>
              </w:rPr>
            </w:pPr>
            <w:r>
              <w:rPr>
                <w:color w:val="344FBA"/>
                <w:w w:val="105"/>
                <w:sz w:val="15"/>
              </w:rPr>
              <w:t>маиСfi</w:t>
            </w:r>
            <w:r>
              <w:rPr>
                <w:color w:val="344FBA"/>
                <w:spacing w:val="-12"/>
                <w:w w:val="105"/>
                <w:sz w:val="15"/>
              </w:rPr>
              <w:t>8</w:t>
            </w:r>
          </w:p>
        </w:tc>
      </w:tr>
    </w:tbl>
    <w:p w:rsidR="00C4056A" w:rsidRDefault="00311E31">
      <w:pPr>
        <w:pStyle w:val="a3"/>
      </w:pPr>
      <w:r>
        <w:rPr>
          <w:noProof/>
          <w:lang w:eastAsia="ru-RU"/>
        </w:rPr>
        <w:drawing>
          <wp:anchor distT="0" distB="0" distL="0" distR="0" simplePos="0" relativeHeight="15728640" behindDoc="0" locked="0" layoutInCell="1" allowOverlap="1">
            <wp:simplePos x="0" y="0"/>
            <wp:positionH relativeFrom="page">
              <wp:posOffset>4224528</wp:posOffset>
            </wp:positionH>
            <wp:positionV relativeFrom="page">
              <wp:posOffset>2115311</wp:posOffset>
            </wp:positionV>
            <wp:extent cx="1402079" cy="591312"/>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1402079" cy="591312"/>
                    </a:xfrm>
                    <a:prstGeom prst="rect">
                      <a:avLst/>
                    </a:prstGeom>
                  </pic:spPr>
                </pic:pic>
              </a:graphicData>
            </a:graphic>
          </wp:anchor>
        </w:drawing>
      </w:r>
    </w:p>
    <w:p w:rsidR="00C4056A" w:rsidRDefault="00C4056A">
      <w:pPr>
        <w:pStyle w:val="a3"/>
      </w:pPr>
    </w:p>
    <w:p w:rsidR="00C4056A" w:rsidRDefault="00C4056A">
      <w:pPr>
        <w:pStyle w:val="a3"/>
      </w:pPr>
    </w:p>
    <w:p w:rsidR="00C4056A" w:rsidRDefault="00C4056A">
      <w:pPr>
        <w:pStyle w:val="a3"/>
      </w:pPr>
    </w:p>
    <w:p w:rsidR="00C4056A" w:rsidRDefault="00C4056A">
      <w:pPr>
        <w:pStyle w:val="a3"/>
      </w:pPr>
    </w:p>
    <w:p w:rsidR="00C4056A" w:rsidRDefault="00C4056A">
      <w:pPr>
        <w:pStyle w:val="a3"/>
      </w:pPr>
    </w:p>
    <w:p w:rsidR="00C4056A" w:rsidRDefault="00C4056A">
      <w:pPr>
        <w:pStyle w:val="a3"/>
      </w:pPr>
    </w:p>
    <w:p w:rsidR="00C4056A" w:rsidRDefault="00C4056A">
      <w:pPr>
        <w:pStyle w:val="a3"/>
      </w:pPr>
    </w:p>
    <w:p w:rsidR="00C4056A" w:rsidRDefault="00C4056A">
      <w:pPr>
        <w:pStyle w:val="a3"/>
        <w:spacing w:before="306"/>
      </w:pPr>
    </w:p>
    <w:p w:rsidR="00C4056A" w:rsidRDefault="00311E31">
      <w:pPr>
        <w:pStyle w:val="a3"/>
        <w:spacing w:line="417" w:lineRule="exact"/>
        <w:ind w:left="784" w:right="42"/>
        <w:jc w:val="center"/>
      </w:pPr>
      <w:r>
        <w:rPr>
          <w:color w:val="212121"/>
          <w:spacing w:val="-2"/>
          <w:w w:val="105"/>
        </w:rPr>
        <w:t>ПОЛОЖЕ</w:t>
      </w:r>
      <w:r w:rsidR="005E012C">
        <w:rPr>
          <w:color w:val="212121"/>
          <w:spacing w:val="-2"/>
          <w:w w:val="105"/>
        </w:rPr>
        <w:t>Н</w:t>
      </w:r>
      <w:r>
        <w:rPr>
          <w:color w:val="212121"/>
          <w:spacing w:val="-2"/>
          <w:w w:val="105"/>
        </w:rPr>
        <w:t>ИЕ</w:t>
      </w:r>
    </w:p>
    <w:p w:rsidR="00C4056A" w:rsidRDefault="00311E31">
      <w:pPr>
        <w:pStyle w:val="a3"/>
        <w:spacing w:before="5" w:line="230" w:lineRule="auto"/>
        <w:ind w:left="784"/>
        <w:jc w:val="center"/>
      </w:pPr>
      <w:r>
        <w:rPr>
          <w:color w:val="212121"/>
          <w:spacing w:val="-2"/>
        </w:rPr>
        <w:t xml:space="preserve">об </w:t>
      </w:r>
      <w:r>
        <w:rPr>
          <w:color w:val="262626"/>
          <w:spacing w:val="-2"/>
        </w:rPr>
        <w:t xml:space="preserve">обработке </w:t>
      </w:r>
      <w:r>
        <w:rPr>
          <w:color w:val="1C1C1C"/>
          <w:spacing w:val="-2"/>
        </w:rPr>
        <w:t xml:space="preserve">персональных </w:t>
      </w:r>
      <w:r>
        <w:rPr>
          <w:color w:val="181818"/>
          <w:spacing w:val="-2"/>
        </w:rPr>
        <w:t xml:space="preserve">данных </w:t>
      </w:r>
      <w:r>
        <w:rPr>
          <w:color w:val="131313"/>
          <w:spacing w:val="-2"/>
        </w:rPr>
        <w:t xml:space="preserve">учащихся </w:t>
      </w:r>
      <w:r>
        <w:rPr>
          <w:color w:val="0C0C0C"/>
        </w:rPr>
        <w:t xml:space="preserve">МБУДО </w:t>
      </w:r>
      <w:r>
        <w:rPr>
          <w:color w:val="161616"/>
        </w:rPr>
        <w:t xml:space="preserve">«Усть-Калманская </w:t>
      </w:r>
      <w:r>
        <w:rPr>
          <w:color w:val="1A1A1A"/>
        </w:rPr>
        <w:t>ДШИ»</w:t>
      </w:r>
    </w:p>
    <w:p w:rsidR="00C4056A" w:rsidRDefault="00311E31">
      <w:pPr>
        <w:pStyle w:val="a3"/>
        <w:spacing w:line="420" w:lineRule="exact"/>
        <w:ind w:left="800"/>
        <w:jc w:val="center"/>
        <w:rPr>
          <w:color w:val="1A1A1A"/>
          <w:spacing w:val="-4"/>
        </w:rPr>
      </w:pPr>
      <w:r>
        <w:rPr>
          <w:color w:val="2A2A2A"/>
          <w:spacing w:val="-4"/>
        </w:rPr>
        <w:t xml:space="preserve">и </w:t>
      </w:r>
      <w:r>
        <w:rPr>
          <w:color w:val="1D1D1D"/>
          <w:spacing w:val="-4"/>
        </w:rPr>
        <w:t xml:space="preserve">их </w:t>
      </w:r>
      <w:r>
        <w:rPr>
          <w:color w:val="0E0E0E"/>
          <w:spacing w:val="-4"/>
        </w:rPr>
        <w:t xml:space="preserve">родителей </w:t>
      </w:r>
      <w:r>
        <w:rPr>
          <w:color w:val="161616"/>
          <w:spacing w:val="-4"/>
        </w:rPr>
        <w:t xml:space="preserve">(законных </w:t>
      </w:r>
      <w:r>
        <w:rPr>
          <w:color w:val="1A1A1A"/>
          <w:spacing w:val="-4"/>
        </w:rPr>
        <w:t>представителей)</w:t>
      </w:r>
    </w:p>
    <w:p w:rsidR="005E012C" w:rsidRDefault="005E012C">
      <w:pPr>
        <w:pStyle w:val="a3"/>
        <w:spacing w:line="420" w:lineRule="exact"/>
        <w:ind w:left="800"/>
        <w:jc w:val="center"/>
      </w:pPr>
    </w:p>
    <w:p w:rsidR="005E012C" w:rsidRDefault="005E012C">
      <w:pPr>
        <w:pStyle w:val="a3"/>
        <w:spacing w:line="420" w:lineRule="exact"/>
        <w:ind w:left="800"/>
        <w:jc w:val="center"/>
      </w:pPr>
    </w:p>
    <w:p w:rsidR="005E012C" w:rsidRDefault="005E012C">
      <w:pPr>
        <w:pStyle w:val="a3"/>
        <w:spacing w:line="420" w:lineRule="exact"/>
        <w:ind w:left="800"/>
        <w:jc w:val="center"/>
      </w:pPr>
    </w:p>
    <w:p w:rsidR="005E012C" w:rsidRDefault="005E012C">
      <w:pPr>
        <w:pStyle w:val="a3"/>
        <w:spacing w:line="420" w:lineRule="exact"/>
        <w:ind w:left="800"/>
        <w:jc w:val="center"/>
      </w:pPr>
    </w:p>
    <w:p w:rsidR="005E012C" w:rsidRDefault="005E012C">
      <w:pPr>
        <w:pStyle w:val="a3"/>
        <w:spacing w:line="420" w:lineRule="exact"/>
        <w:ind w:left="800"/>
        <w:jc w:val="center"/>
      </w:pPr>
    </w:p>
    <w:p w:rsidR="005E012C" w:rsidRDefault="005E012C">
      <w:pPr>
        <w:pStyle w:val="a3"/>
        <w:spacing w:line="420" w:lineRule="exact"/>
        <w:ind w:left="800"/>
        <w:jc w:val="center"/>
      </w:pPr>
    </w:p>
    <w:p w:rsidR="005E012C" w:rsidRDefault="005E012C">
      <w:pPr>
        <w:pStyle w:val="a3"/>
        <w:spacing w:line="420" w:lineRule="exact"/>
        <w:ind w:left="800"/>
        <w:jc w:val="center"/>
      </w:pPr>
    </w:p>
    <w:p w:rsidR="005E012C" w:rsidRDefault="005E012C">
      <w:pPr>
        <w:pStyle w:val="a3"/>
        <w:spacing w:line="420" w:lineRule="exact"/>
        <w:ind w:left="800"/>
        <w:jc w:val="center"/>
      </w:pPr>
    </w:p>
    <w:p w:rsidR="005E012C" w:rsidRDefault="005E012C">
      <w:pPr>
        <w:pStyle w:val="a3"/>
        <w:spacing w:line="420" w:lineRule="exact"/>
        <w:ind w:left="800"/>
        <w:jc w:val="center"/>
      </w:pPr>
    </w:p>
    <w:p w:rsidR="005E012C" w:rsidRDefault="005E012C">
      <w:pPr>
        <w:pStyle w:val="a3"/>
        <w:spacing w:line="420" w:lineRule="exact"/>
        <w:ind w:left="800"/>
        <w:jc w:val="center"/>
      </w:pPr>
    </w:p>
    <w:p w:rsidR="005E012C" w:rsidRDefault="005E012C">
      <w:pPr>
        <w:pStyle w:val="a3"/>
        <w:spacing w:line="420" w:lineRule="exact"/>
        <w:ind w:left="800"/>
        <w:jc w:val="center"/>
      </w:pPr>
    </w:p>
    <w:p w:rsidR="005E012C" w:rsidRDefault="005E012C">
      <w:pPr>
        <w:pStyle w:val="a3"/>
        <w:spacing w:line="420" w:lineRule="exact"/>
        <w:ind w:left="800"/>
        <w:jc w:val="center"/>
      </w:pPr>
    </w:p>
    <w:p w:rsidR="005E012C" w:rsidRDefault="005E012C">
      <w:pPr>
        <w:pStyle w:val="a3"/>
        <w:spacing w:line="420" w:lineRule="exact"/>
        <w:ind w:left="800"/>
        <w:jc w:val="center"/>
      </w:pPr>
    </w:p>
    <w:p w:rsidR="005E012C" w:rsidRDefault="005E012C">
      <w:pPr>
        <w:pStyle w:val="a3"/>
        <w:spacing w:line="420" w:lineRule="exact"/>
        <w:ind w:left="800"/>
        <w:jc w:val="center"/>
      </w:pPr>
    </w:p>
    <w:p w:rsidR="005E012C" w:rsidRDefault="005E012C">
      <w:pPr>
        <w:pStyle w:val="a3"/>
        <w:spacing w:line="420" w:lineRule="exact"/>
        <w:ind w:left="800"/>
        <w:jc w:val="center"/>
      </w:pPr>
    </w:p>
    <w:p w:rsidR="005E012C" w:rsidRDefault="005E012C" w:rsidP="005E012C">
      <w:pPr>
        <w:pStyle w:val="a3"/>
        <w:spacing w:line="420" w:lineRule="exact"/>
      </w:pPr>
    </w:p>
    <w:p w:rsidR="005E012C" w:rsidRPr="005E012C" w:rsidRDefault="005E012C" w:rsidP="005E012C">
      <w:pPr>
        <w:pStyle w:val="a3"/>
        <w:spacing w:line="420" w:lineRule="exact"/>
        <w:rPr>
          <w:sz w:val="28"/>
          <w:szCs w:val="28"/>
        </w:rPr>
      </w:pPr>
    </w:p>
    <w:p w:rsidR="005E012C" w:rsidRPr="005E012C" w:rsidRDefault="005E012C" w:rsidP="005E012C">
      <w:pPr>
        <w:pStyle w:val="a4"/>
        <w:widowControl/>
        <w:numPr>
          <w:ilvl w:val="0"/>
          <w:numId w:val="1"/>
        </w:numPr>
        <w:autoSpaceDE/>
        <w:autoSpaceDN/>
        <w:spacing w:line="276" w:lineRule="auto"/>
        <w:contextualSpacing/>
        <w:jc w:val="center"/>
        <w:rPr>
          <w:b/>
          <w:sz w:val="28"/>
          <w:szCs w:val="28"/>
        </w:rPr>
      </w:pPr>
      <w:r w:rsidRPr="005E012C">
        <w:rPr>
          <w:b/>
          <w:sz w:val="28"/>
          <w:szCs w:val="28"/>
        </w:rPr>
        <w:lastRenderedPageBreak/>
        <w:t>Общие положения</w:t>
      </w:r>
    </w:p>
    <w:p w:rsidR="005E012C" w:rsidRPr="005E012C" w:rsidRDefault="005E012C" w:rsidP="005E012C">
      <w:pPr>
        <w:pStyle w:val="a4"/>
        <w:rPr>
          <w:b/>
          <w:sz w:val="28"/>
          <w:szCs w:val="28"/>
        </w:rPr>
      </w:pPr>
    </w:p>
    <w:p w:rsidR="005E012C" w:rsidRPr="005E012C" w:rsidRDefault="005E012C" w:rsidP="005E012C">
      <w:pPr>
        <w:pStyle w:val="a4"/>
        <w:rPr>
          <w:b/>
          <w:sz w:val="28"/>
          <w:szCs w:val="28"/>
        </w:rPr>
      </w:pPr>
    </w:p>
    <w:p w:rsidR="005E012C" w:rsidRPr="005E012C" w:rsidRDefault="005E012C" w:rsidP="005E012C">
      <w:pPr>
        <w:pStyle w:val="a4"/>
        <w:widowControl/>
        <w:numPr>
          <w:ilvl w:val="1"/>
          <w:numId w:val="1"/>
        </w:numPr>
        <w:autoSpaceDE/>
        <w:autoSpaceDN/>
        <w:spacing w:line="276" w:lineRule="auto"/>
        <w:contextualSpacing/>
        <w:jc w:val="both"/>
        <w:rPr>
          <w:b/>
          <w:sz w:val="28"/>
          <w:szCs w:val="28"/>
        </w:rPr>
      </w:pPr>
      <w:r w:rsidRPr="005E012C">
        <w:rPr>
          <w:sz w:val="28"/>
          <w:szCs w:val="28"/>
        </w:rPr>
        <w:t>Целью данного Положения о персональных  данных учащихся и их родителей (законных представителей) (далее Положения) является защита персональных данных учащихся и их родителей (законных представителей) МБУДО «Усть-Калманская ДШИ» (далее – ДШИ) от несанкционированного доступа, неправомерного их использования или утраты.</w:t>
      </w:r>
    </w:p>
    <w:p w:rsidR="005E012C" w:rsidRPr="005E012C" w:rsidRDefault="005E012C" w:rsidP="005E012C">
      <w:pPr>
        <w:pStyle w:val="a4"/>
        <w:widowControl/>
        <w:numPr>
          <w:ilvl w:val="1"/>
          <w:numId w:val="1"/>
        </w:numPr>
        <w:autoSpaceDE/>
        <w:autoSpaceDN/>
        <w:spacing w:line="276" w:lineRule="auto"/>
        <w:contextualSpacing/>
        <w:jc w:val="both"/>
        <w:rPr>
          <w:sz w:val="28"/>
          <w:szCs w:val="28"/>
        </w:rPr>
      </w:pPr>
      <w:r w:rsidRPr="005E012C">
        <w:rPr>
          <w:sz w:val="28"/>
          <w:szCs w:val="28"/>
        </w:rPr>
        <w:t xml:space="preserve">Настоящее положение разработано на основании статей Конституции РФ, а также Федерального закона  «О персональных данных», нормативно-правовыми актами Российской Федерации в области трудовых отношений и образования, нормативными и распорядительными документами </w:t>
      </w:r>
      <w:proofErr w:type="spellStart"/>
      <w:r w:rsidRPr="005E012C">
        <w:rPr>
          <w:sz w:val="28"/>
          <w:szCs w:val="28"/>
        </w:rPr>
        <w:t>Минобрнауки</w:t>
      </w:r>
      <w:proofErr w:type="spellEnd"/>
      <w:r w:rsidRPr="005E012C">
        <w:rPr>
          <w:sz w:val="28"/>
          <w:szCs w:val="28"/>
        </w:rPr>
        <w:t xml:space="preserve"> России, </w:t>
      </w:r>
      <w:proofErr w:type="spellStart"/>
      <w:r w:rsidRPr="005E012C">
        <w:rPr>
          <w:sz w:val="28"/>
          <w:szCs w:val="28"/>
        </w:rPr>
        <w:t>Рособразования</w:t>
      </w:r>
      <w:proofErr w:type="spellEnd"/>
      <w:r w:rsidRPr="005E012C">
        <w:rPr>
          <w:sz w:val="28"/>
          <w:szCs w:val="28"/>
        </w:rPr>
        <w:t xml:space="preserve"> и  </w:t>
      </w:r>
      <w:proofErr w:type="spellStart"/>
      <w:r w:rsidRPr="005E012C">
        <w:rPr>
          <w:sz w:val="28"/>
          <w:szCs w:val="28"/>
        </w:rPr>
        <w:t>Рособрнадзора</w:t>
      </w:r>
      <w:proofErr w:type="spellEnd"/>
      <w:r w:rsidRPr="005E012C">
        <w:rPr>
          <w:sz w:val="28"/>
          <w:szCs w:val="28"/>
        </w:rPr>
        <w:t>, Устава школы.</w:t>
      </w:r>
    </w:p>
    <w:p w:rsidR="005E012C" w:rsidRPr="005E012C" w:rsidRDefault="005E012C" w:rsidP="005E012C">
      <w:pPr>
        <w:pStyle w:val="a4"/>
        <w:widowControl/>
        <w:numPr>
          <w:ilvl w:val="1"/>
          <w:numId w:val="1"/>
        </w:numPr>
        <w:autoSpaceDE/>
        <w:autoSpaceDN/>
        <w:spacing w:line="276" w:lineRule="auto"/>
        <w:contextualSpacing/>
        <w:jc w:val="both"/>
        <w:rPr>
          <w:sz w:val="28"/>
          <w:szCs w:val="28"/>
        </w:rPr>
      </w:pPr>
      <w:r w:rsidRPr="005E012C">
        <w:rPr>
          <w:sz w:val="28"/>
          <w:szCs w:val="28"/>
        </w:rPr>
        <w:t>Настоящее Положение рассматривается на Педагогическом Совете,</w:t>
      </w:r>
      <w:r>
        <w:rPr>
          <w:sz w:val="28"/>
          <w:szCs w:val="28"/>
        </w:rPr>
        <w:t xml:space="preserve"> </w:t>
      </w:r>
      <w:r w:rsidRPr="005E012C">
        <w:rPr>
          <w:sz w:val="28"/>
          <w:szCs w:val="28"/>
        </w:rPr>
        <w:t>утверждается и вводится в действие приказом директора и является обязательным для исполнения всеми работниками, имеющими доступ к персональным данным учащихся и их родителей (законных представителей)</w:t>
      </w:r>
    </w:p>
    <w:p w:rsidR="005E012C" w:rsidRPr="005E012C" w:rsidRDefault="005E012C" w:rsidP="005E012C">
      <w:pPr>
        <w:jc w:val="both"/>
        <w:rPr>
          <w:sz w:val="28"/>
          <w:szCs w:val="28"/>
        </w:rPr>
      </w:pPr>
    </w:p>
    <w:p w:rsidR="005E012C" w:rsidRPr="005E012C" w:rsidRDefault="005E012C" w:rsidP="005E012C">
      <w:pPr>
        <w:jc w:val="center"/>
        <w:rPr>
          <w:sz w:val="28"/>
          <w:szCs w:val="28"/>
        </w:rPr>
      </w:pPr>
    </w:p>
    <w:p w:rsidR="005E012C" w:rsidRPr="005E012C" w:rsidRDefault="005E012C" w:rsidP="005E012C">
      <w:pPr>
        <w:pStyle w:val="a4"/>
        <w:widowControl/>
        <w:numPr>
          <w:ilvl w:val="0"/>
          <w:numId w:val="1"/>
        </w:numPr>
        <w:autoSpaceDE/>
        <w:autoSpaceDN/>
        <w:spacing w:line="276" w:lineRule="auto"/>
        <w:contextualSpacing/>
        <w:jc w:val="center"/>
        <w:rPr>
          <w:b/>
          <w:sz w:val="28"/>
          <w:szCs w:val="28"/>
        </w:rPr>
      </w:pPr>
      <w:r w:rsidRPr="005E012C">
        <w:rPr>
          <w:b/>
          <w:sz w:val="28"/>
          <w:szCs w:val="28"/>
        </w:rPr>
        <w:t>Понятие и состав персональных данных учащихся и их родителей (законных представителей)</w:t>
      </w:r>
    </w:p>
    <w:p w:rsidR="005E012C" w:rsidRPr="005E012C" w:rsidRDefault="005E012C" w:rsidP="005E012C">
      <w:pPr>
        <w:pStyle w:val="a4"/>
        <w:rPr>
          <w:b/>
          <w:sz w:val="28"/>
          <w:szCs w:val="28"/>
        </w:rPr>
      </w:pPr>
    </w:p>
    <w:p w:rsidR="005E012C" w:rsidRPr="005E012C" w:rsidRDefault="005E012C" w:rsidP="005E012C">
      <w:pPr>
        <w:pStyle w:val="a4"/>
        <w:rPr>
          <w:b/>
          <w:sz w:val="28"/>
          <w:szCs w:val="28"/>
        </w:rPr>
      </w:pPr>
    </w:p>
    <w:p w:rsidR="005E012C" w:rsidRPr="005E012C" w:rsidRDefault="005E012C" w:rsidP="005E012C">
      <w:pPr>
        <w:jc w:val="both"/>
        <w:rPr>
          <w:sz w:val="28"/>
          <w:szCs w:val="28"/>
        </w:rPr>
      </w:pPr>
      <w:r w:rsidRPr="005E012C">
        <w:rPr>
          <w:sz w:val="28"/>
          <w:szCs w:val="28"/>
        </w:rPr>
        <w:t>2.1. Персональные данные учащихся и их родителей (законных представителей) – информация, необходимая ДШИ в связи с осуществлением образовательной деятельности. Под информацией об учащихся и их родителей (законных представителей) понимаются сведения о фактах, событиях и обстоятельствах жизни гражданина, позволяющие идентифицировать его личность.</w:t>
      </w:r>
    </w:p>
    <w:p w:rsidR="005E012C" w:rsidRPr="005E012C" w:rsidRDefault="005E012C" w:rsidP="005E012C">
      <w:pPr>
        <w:pStyle w:val="Default"/>
        <w:spacing w:line="276" w:lineRule="auto"/>
        <w:jc w:val="both"/>
        <w:rPr>
          <w:sz w:val="28"/>
          <w:szCs w:val="28"/>
        </w:rPr>
      </w:pPr>
      <w:r w:rsidRPr="005E012C">
        <w:rPr>
          <w:sz w:val="28"/>
          <w:szCs w:val="28"/>
        </w:rPr>
        <w:t xml:space="preserve">2.2. В состав персональных данных учащихся  и их родителей (законных представителей) входят: </w:t>
      </w:r>
    </w:p>
    <w:p w:rsidR="005E012C" w:rsidRPr="005E012C" w:rsidRDefault="005E012C" w:rsidP="005E012C">
      <w:pPr>
        <w:pStyle w:val="Default"/>
        <w:spacing w:line="276" w:lineRule="auto"/>
        <w:jc w:val="both"/>
        <w:rPr>
          <w:sz w:val="28"/>
          <w:szCs w:val="28"/>
        </w:rPr>
      </w:pPr>
      <w:r w:rsidRPr="005E012C">
        <w:rPr>
          <w:sz w:val="28"/>
          <w:szCs w:val="28"/>
        </w:rPr>
        <w:t xml:space="preserve">- данные свидетельства о рождении учащегося; </w:t>
      </w:r>
    </w:p>
    <w:p w:rsidR="005E012C" w:rsidRPr="005E012C" w:rsidRDefault="005E012C" w:rsidP="005E012C">
      <w:pPr>
        <w:pStyle w:val="Default"/>
        <w:spacing w:line="276" w:lineRule="auto"/>
        <w:jc w:val="both"/>
        <w:rPr>
          <w:sz w:val="28"/>
          <w:szCs w:val="28"/>
        </w:rPr>
      </w:pPr>
      <w:r w:rsidRPr="005E012C">
        <w:rPr>
          <w:sz w:val="28"/>
          <w:szCs w:val="28"/>
        </w:rPr>
        <w:t xml:space="preserve">- адрес проживания, </w:t>
      </w:r>
    </w:p>
    <w:p w:rsidR="005E012C" w:rsidRPr="005E012C" w:rsidRDefault="005E012C" w:rsidP="005E012C">
      <w:pPr>
        <w:pStyle w:val="Default"/>
        <w:spacing w:line="276" w:lineRule="auto"/>
        <w:jc w:val="both"/>
        <w:rPr>
          <w:sz w:val="28"/>
          <w:szCs w:val="28"/>
        </w:rPr>
      </w:pPr>
      <w:r w:rsidRPr="005E012C">
        <w:rPr>
          <w:sz w:val="28"/>
          <w:szCs w:val="28"/>
        </w:rPr>
        <w:t xml:space="preserve">- контактные телефоны; </w:t>
      </w:r>
    </w:p>
    <w:p w:rsidR="005E012C" w:rsidRPr="005E012C" w:rsidRDefault="005E012C" w:rsidP="005E012C">
      <w:pPr>
        <w:pStyle w:val="Default"/>
        <w:spacing w:line="276" w:lineRule="auto"/>
        <w:jc w:val="both"/>
        <w:rPr>
          <w:sz w:val="28"/>
          <w:szCs w:val="28"/>
        </w:rPr>
      </w:pPr>
      <w:r w:rsidRPr="005E012C">
        <w:rPr>
          <w:sz w:val="28"/>
          <w:szCs w:val="28"/>
        </w:rPr>
        <w:t xml:space="preserve">- паспортные данные его родителей (законных представителей); </w:t>
      </w:r>
    </w:p>
    <w:p w:rsidR="005E012C" w:rsidRPr="005E012C" w:rsidRDefault="005E012C" w:rsidP="005E012C">
      <w:pPr>
        <w:pStyle w:val="Default"/>
        <w:spacing w:line="276" w:lineRule="auto"/>
        <w:jc w:val="both"/>
        <w:rPr>
          <w:sz w:val="28"/>
          <w:szCs w:val="28"/>
        </w:rPr>
      </w:pPr>
      <w:r w:rsidRPr="005E012C">
        <w:rPr>
          <w:sz w:val="28"/>
          <w:szCs w:val="28"/>
        </w:rPr>
        <w:t xml:space="preserve">- сведения о месте работы (учебы) родителей (законных представителей). </w:t>
      </w:r>
    </w:p>
    <w:p w:rsidR="005E012C" w:rsidRDefault="005E012C" w:rsidP="005E012C">
      <w:pPr>
        <w:pStyle w:val="Default"/>
        <w:jc w:val="center"/>
        <w:rPr>
          <w:sz w:val="28"/>
          <w:szCs w:val="28"/>
        </w:rPr>
      </w:pPr>
    </w:p>
    <w:p w:rsidR="005E012C" w:rsidRDefault="005E012C" w:rsidP="005E012C">
      <w:pPr>
        <w:pStyle w:val="Default"/>
        <w:jc w:val="center"/>
        <w:rPr>
          <w:sz w:val="28"/>
          <w:szCs w:val="28"/>
        </w:rPr>
      </w:pPr>
    </w:p>
    <w:p w:rsidR="005E012C" w:rsidRPr="005E012C" w:rsidRDefault="005E012C" w:rsidP="005E012C">
      <w:pPr>
        <w:pStyle w:val="Default"/>
        <w:jc w:val="center"/>
        <w:rPr>
          <w:sz w:val="28"/>
          <w:szCs w:val="28"/>
        </w:rPr>
      </w:pPr>
    </w:p>
    <w:p w:rsidR="005E012C" w:rsidRPr="005E012C" w:rsidRDefault="005E012C" w:rsidP="005E012C">
      <w:pPr>
        <w:pStyle w:val="Default"/>
        <w:jc w:val="center"/>
        <w:rPr>
          <w:sz w:val="28"/>
          <w:szCs w:val="28"/>
        </w:rPr>
      </w:pPr>
      <w:r w:rsidRPr="005E012C">
        <w:rPr>
          <w:b/>
          <w:bCs/>
          <w:sz w:val="28"/>
          <w:szCs w:val="28"/>
        </w:rPr>
        <w:lastRenderedPageBreak/>
        <w:t>3. Порядок получения и обработки персональных данных</w:t>
      </w:r>
    </w:p>
    <w:p w:rsidR="005E012C" w:rsidRPr="005E012C" w:rsidRDefault="005E012C" w:rsidP="005E012C">
      <w:pPr>
        <w:pStyle w:val="Default"/>
        <w:jc w:val="center"/>
        <w:rPr>
          <w:b/>
          <w:bCs/>
          <w:sz w:val="28"/>
          <w:szCs w:val="28"/>
        </w:rPr>
      </w:pPr>
      <w:r w:rsidRPr="005E012C">
        <w:rPr>
          <w:b/>
          <w:bCs/>
          <w:sz w:val="28"/>
          <w:szCs w:val="28"/>
        </w:rPr>
        <w:t>учащихся и их родителей (законных представителей)</w:t>
      </w:r>
    </w:p>
    <w:p w:rsidR="005E012C" w:rsidRPr="005E012C" w:rsidRDefault="005E012C" w:rsidP="005E012C">
      <w:pPr>
        <w:pStyle w:val="Default"/>
        <w:jc w:val="center"/>
        <w:rPr>
          <w:b/>
          <w:bCs/>
          <w:sz w:val="28"/>
          <w:szCs w:val="28"/>
        </w:rPr>
      </w:pPr>
    </w:p>
    <w:p w:rsidR="005E012C" w:rsidRPr="005E012C" w:rsidRDefault="005E012C" w:rsidP="005E012C">
      <w:pPr>
        <w:pStyle w:val="Default"/>
        <w:jc w:val="center"/>
        <w:rPr>
          <w:sz w:val="28"/>
          <w:szCs w:val="28"/>
        </w:rPr>
      </w:pPr>
    </w:p>
    <w:p w:rsidR="005E012C" w:rsidRPr="005E012C" w:rsidRDefault="005E012C" w:rsidP="005E012C">
      <w:pPr>
        <w:pStyle w:val="Default"/>
        <w:spacing w:line="276" w:lineRule="auto"/>
        <w:jc w:val="both"/>
        <w:rPr>
          <w:sz w:val="28"/>
          <w:szCs w:val="28"/>
        </w:rPr>
      </w:pPr>
      <w:r w:rsidRPr="005E012C">
        <w:rPr>
          <w:sz w:val="28"/>
          <w:szCs w:val="28"/>
        </w:rPr>
        <w:t xml:space="preserve">3.1. </w:t>
      </w:r>
      <w:proofErr w:type="gramStart"/>
      <w:r w:rsidRPr="005E012C">
        <w:rPr>
          <w:sz w:val="28"/>
          <w:szCs w:val="28"/>
        </w:rPr>
        <w:t xml:space="preserve">Под обработкой персональных данных понимается сбор, систематизацию, накопление, хранение, уточнение (обновление, изменение), распространение (передачу третьим лицам), обезличивание, блокирование. </w:t>
      </w:r>
      <w:proofErr w:type="gramEnd"/>
    </w:p>
    <w:p w:rsidR="005E012C" w:rsidRPr="005E012C" w:rsidRDefault="005E012C" w:rsidP="005E012C">
      <w:pPr>
        <w:pStyle w:val="Default"/>
        <w:spacing w:line="276" w:lineRule="auto"/>
        <w:jc w:val="both"/>
        <w:rPr>
          <w:sz w:val="28"/>
          <w:szCs w:val="28"/>
        </w:rPr>
      </w:pPr>
      <w:r w:rsidRPr="005E012C">
        <w:rPr>
          <w:sz w:val="28"/>
          <w:szCs w:val="28"/>
        </w:rPr>
        <w:t xml:space="preserve">3.2. В целях обеспечения прав и свобод человека и гражданина при обработке персональных данных обязаны соблюдать следующие общие требования: </w:t>
      </w:r>
    </w:p>
    <w:p w:rsidR="005E012C" w:rsidRPr="005E012C" w:rsidRDefault="005E012C" w:rsidP="005E012C">
      <w:pPr>
        <w:pStyle w:val="Default"/>
        <w:spacing w:line="276" w:lineRule="auto"/>
        <w:jc w:val="both"/>
        <w:rPr>
          <w:sz w:val="28"/>
          <w:szCs w:val="28"/>
        </w:rPr>
      </w:pPr>
      <w:r w:rsidRPr="005E012C">
        <w:rPr>
          <w:sz w:val="28"/>
          <w:szCs w:val="28"/>
        </w:rPr>
        <w:t xml:space="preserve">- обработка персональных данных может осуществляться исключительно в целях обеспечения соблюдения законов и иных нормативных правовых актов, регламентирующих образовательную деятельность учреждения; </w:t>
      </w:r>
    </w:p>
    <w:p w:rsidR="005E012C" w:rsidRPr="005E012C" w:rsidRDefault="005E012C" w:rsidP="005E012C">
      <w:pPr>
        <w:pStyle w:val="Default"/>
        <w:spacing w:line="276" w:lineRule="auto"/>
        <w:jc w:val="both"/>
        <w:rPr>
          <w:sz w:val="28"/>
          <w:szCs w:val="28"/>
        </w:rPr>
      </w:pPr>
      <w:r w:rsidRPr="005E012C">
        <w:rPr>
          <w:sz w:val="28"/>
          <w:szCs w:val="28"/>
        </w:rPr>
        <w:t xml:space="preserve">- получение персональных данных осуществляется путем представления лично их родителем (законным представителем) учащегося. </w:t>
      </w:r>
    </w:p>
    <w:p w:rsidR="005E012C" w:rsidRPr="005E012C" w:rsidRDefault="005E012C" w:rsidP="005E012C">
      <w:pPr>
        <w:pStyle w:val="Default"/>
        <w:spacing w:line="276" w:lineRule="auto"/>
        <w:jc w:val="both"/>
        <w:rPr>
          <w:sz w:val="28"/>
          <w:szCs w:val="28"/>
        </w:rPr>
      </w:pPr>
      <w:r w:rsidRPr="005E012C">
        <w:rPr>
          <w:sz w:val="28"/>
          <w:szCs w:val="28"/>
        </w:rPr>
        <w:t xml:space="preserve">3.3. Родитель (законный представитель) учащегося обязан предоставлять ДШИ  достоверные сведения о себе, своем ребенке и своевременно сообщать ему об изменении этих персональных данных. </w:t>
      </w:r>
    </w:p>
    <w:p w:rsidR="005E012C" w:rsidRPr="005E012C" w:rsidRDefault="005E012C" w:rsidP="005E012C">
      <w:pPr>
        <w:pStyle w:val="Default"/>
        <w:spacing w:line="276" w:lineRule="auto"/>
        <w:jc w:val="both"/>
        <w:rPr>
          <w:sz w:val="28"/>
          <w:szCs w:val="28"/>
        </w:rPr>
      </w:pPr>
      <w:r w:rsidRPr="005E012C">
        <w:rPr>
          <w:sz w:val="28"/>
          <w:szCs w:val="28"/>
        </w:rPr>
        <w:t xml:space="preserve">3.4. ДШИ  имеет право проверять достоверность сведений, предоставленных родителем (законным представителем), сверяя данные с оригиналами предоставленных документов. </w:t>
      </w:r>
    </w:p>
    <w:p w:rsidR="005E012C" w:rsidRPr="005E012C" w:rsidRDefault="005E012C" w:rsidP="005E012C">
      <w:pPr>
        <w:pStyle w:val="Default"/>
        <w:spacing w:line="276" w:lineRule="auto"/>
        <w:jc w:val="both"/>
        <w:rPr>
          <w:sz w:val="28"/>
          <w:szCs w:val="28"/>
        </w:rPr>
      </w:pPr>
      <w:r w:rsidRPr="005E012C">
        <w:rPr>
          <w:sz w:val="28"/>
          <w:szCs w:val="28"/>
        </w:rPr>
        <w:t xml:space="preserve">3.5. ДШИ не имеет права получать и обрабатывать персональные данные о политических, религиозных и иных убеждениях и частной жизни субъектов персональных данных, а также о членстве в общественных объединениях или профсоюзной деятельности субъектов персональных данных, за исключением случаев, предусмотренных Федеральным Законом. </w:t>
      </w:r>
    </w:p>
    <w:p w:rsidR="005E012C" w:rsidRPr="005E012C" w:rsidRDefault="005E012C" w:rsidP="005E012C">
      <w:pPr>
        <w:pStyle w:val="Default"/>
        <w:spacing w:line="276" w:lineRule="auto"/>
        <w:jc w:val="both"/>
        <w:rPr>
          <w:sz w:val="28"/>
          <w:szCs w:val="28"/>
        </w:rPr>
      </w:pPr>
      <w:r w:rsidRPr="005E012C">
        <w:rPr>
          <w:sz w:val="28"/>
          <w:szCs w:val="28"/>
        </w:rPr>
        <w:t xml:space="preserve">3.6. К обработке, передаче и хранению персональных данных имеют доступ работники ДШИ, в чьи трудовые обязанности входит работа и использование этих сведений. </w:t>
      </w:r>
    </w:p>
    <w:p w:rsidR="005E012C" w:rsidRPr="005E012C" w:rsidRDefault="005E012C" w:rsidP="005E012C">
      <w:pPr>
        <w:pStyle w:val="Default"/>
        <w:spacing w:line="276" w:lineRule="auto"/>
        <w:jc w:val="both"/>
        <w:rPr>
          <w:sz w:val="28"/>
          <w:szCs w:val="28"/>
        </w:rPr>
      </w:pPr>
      <w:r w:rsidRPr="005E012C">
        <w:rPr>
          <w:sz w:val="28"/>
          <w:szCs w:val="28"/>
        </w:rPr>
        <w:t xml:space="preserve">3.7. Использование персональных данных возможно только в соответствии с целями, определившими их получение. Персональные данные </w:t>
      </w:r>
    </w:p>
    <w:p w:rsidR="005E012C" w:rsidRPr="005E012C" w:rsidRDefault="005E012C" w:rsidP="005E012C">
      <w:pPr>
        <w:pStyle w:val="Default"/>
        <w:pageBreakBefore/>
        <w:spacing w:line="276" w:lineRule="auto"/>
        <w:jc w:val="both"/>
        <w:rPr>
          <w:sz w:val="28"/>
          <w:szCs w:val="28"/>
        </w:rPr>
      </w:pPr>
      <w:r w:rsidRPr="005E012C">
        <w:rPr>
          <w:sz w:val="28"/>
          <w:szCs w:val="28"/>
        </w:rPr>
        <w:lastRenderedPageBreak/>
        <w:t xml:space="preserve">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 </w:t>
      </w:r>
    </w:p>
    <w:p w:rsidR="005E012C" w:rsidRPr="005E012C" w:rsidRDefault="005E012C" w:rsidP="005E012C">
      <w:pPr>
        <w:pStyle w:val="Default"/>
        <w:spacing w:line="276" w:lineRule="auto"/>
        <w:jc w:val="both"/>
        <w:rPr>
          <w:sz w:val="28"/>
          <w:szCs w:val="28"/>
        </w:rPr>
      </w:pPr>
      <w:r w:rsidRPr="005E012C">
        <w:rPr>
          <w:sz w:val="28"/>
          <w:szCs w:val="28"/>
        </w:rPr>
        <w:t xml:space="preserve">3.8. Передача персональных данных учащихся и их родителей (законных представителей) возможна только с согласия родителей (законных представителей) или в случаях, прямо предусмотренных законодательством. </w:t>
      </w:r>
    </w:p>
    <w:p w:rsidR="005E012C" w:rsidRPr="005E012C" w:rsidRDefault="005E012C" w:rsidP="005E012C">
      <w:pPr>
        <w:pStyle w:val="Default"/>
        <w:spacing w:line="276" w:lineRule="auto"/>
        <w:jc w:val="both"/>
        <w:rPr>
          <w:sz w:val="28"/>
          <w:szCs w:val="28"/>
        </w:rPr>
      </w:pPr>
      <w:r w:rsidRPr="005E012C">
        <w:rPr>
          <w:sz w:val="28"/>
          <w:szCs w:val="28"/>
        </w:rPr>
        <w:t xml:space="preserve">3.9. При передаче персональных данных ДШИ должна соблюдать следующие требования: </w:t>
      </w:r>
    </w:p>
    <w:p w:rsidR="005E012C" w:rsidRPr="005E012C" w:rsidRDefault="005E012C" w:rsidP="005E012C">
      <w:pPr>
        <w:pStyle w:val="Default"/>
        <w:spacing w:line="276" w:lineRule="auto"/>
        <w:jc w:val="both"/>
        <w:rPr>
          <w:sz w:val="28"/>
          <w:szCs w:val="28"/>
        </w:rPr>
      </w:pPr>
      <w:r w:rsidRPr="005E012C">
        <w:rPr>
          <w:sz w:val="28"/>
          <w:szCs w:val="28"/>
        </w:rPr>
        <w:t xml:space="preserve">- не должна сообщать эти данные третьей стороне без письменного согласия родителей (законных представителей), за исключением случаев, когда это необходимо в целях предупреждения угрозы жизни и здоровью субъекта персональных данных или в случаях, установленных Федеральным Законом; </w:t>
      </w:r>
    </w:p>
    <w:p w:rsidR="005E012C" w:rsidRPr="005E012C" w:rsidRDefault="005E012C" w:rsidP="005E012C">
      <w:pPr>
        <w:pStyle w:val="Default"/>
        <w:spacing w:line="276" w:lineRule="auto"/>
        <w:jc w:val="both"/>
        <w:rPr>
          <w:sz w:val="28"/>
          <w:szCs w:val="28"/>
        </w:rPr>
      </w:pPr>
      <w:r w:rsidRPr="005E012C">
        <w:rPr>
          <w:sz w:val="28"/>
          <w:szCs w:val="28"/>
        </w:rPr>
        <w:t xml:space="preserve">- соблюдать режим секретности (конфиденциальности). </w:t>
      </w:r>
    </w:p>
    <w:p w:rsidR="005E012C" w:rsidRPr="005E012C" w:rsidRDefault="005E012C" w:rsidP="005E012C">
      <w:pPr>
        <w:pStyle w:val="Default"/>
        <w:spacing w:line="276" w:lineRule="auto"/>
        <w:jc w:val="both"/>
        <w:rPr>
          <w:sz w:val="28"/>
          <w:szCs w:val="28"/>
        </w:rPr>
      </w:pPr>
      <w:r w:rsidRPr="005E012C">
        <w:rPr>
          <w:sz w:val="28"/>
          <w:szCs w:val="28"/>
        </w:rPr>
        <w:t xml:space="preserve">Данное положение не распространяется на обмен персональными данными в порядке, установленном Федеральными Законами; </w:t>
      </w:r>
    </w:p>
    <w:p w:rsidR="005E012C" w:rsidRPr="005E012C" w:rsidRDefault="005E012C" w:rsidP="005E012C">
      <w:pPr>
        <w:pStyle w:val="Default"/>
        <w:spacing w:line="276" w:lineRule="auto"/>
        <w:jc w:val="both"/>
        <w:rPr>
          <w:sz w:val="28"/>
          <w:szCs w:val="28"/>
        </w:rPr>
      </w:pPr>
      <w:r w:rsidRPr="005E012C">
        <w:rPr>
          <w:sz w:val="28"/>
          <w:szCs w:val="28"/>
        </w:rPr>
        <w:t xml:space="preserve">- не запрашивать информацию о состоянии здоровья субъектов персональных данных, за исключением тех сведений, которые относятся к вопросу о возможности осуществления образовательного процесса; </w:t>
      </w:r>
    </w:p>
    <w:p w:rsidR="005E012C" w:rsidRPr="005E012C" w:rsidRDefault="005E012C" w:rsidP="005E012C">
      <w:pPr>
        <w:pStyle w:val="Default"/>
        <w:spacing w:line="276" w:lineRule="auto"/>
        <w:jc w:val="both"/>
        <w:rPr>
          <w:sz w:val="28"/>
          <w:szCs w:val="28"/>
        </w:rPr>
      </w:pPr>
      <w:r w:rsidRPr="005E012C">
        <w:rPr>
          <w:sz w:val="28"/>
          <w:szCs w:val="28"/>
        </w:rPr>
        <w:t xml:space="preserve">3.10. 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 соответствующих объективной причине сбора этих данных. </w:t>
      </w:r>
    </w:p>
    <w:p w:rsidR="005E012C" w:rsidRPr="005E012C" w:rsidRDefault="005E012C" w:rsidP="005E012C">
      <w:pPr>
        <w:pStyle w:val="Default"/>
        <w:spacing w:line="276" w:lineRule="auto"/>
        <w:jc w:val="both"/>
        <w:rPr>
          <w:sz w:val="28"/>
          <w:szCs w:val="28"/>
        </w:rPr>
      </w:pPr>
      <w:r w:rsidRPr="005E012C">
        <w:rPr>
          <w:sz w:val="28"/>
          <w:szCs w:val="28"/>
        </w:rPr>
        <w:t xml:space="preserve">3.11. Все меры обеспечения безопасности при сборе, обработке и хранении персональных данных распространяются как на бумажные, так и на электронные (автоматизированные) носители информации. </w:t>
      </w:r>
    </w:p>
    <w:p w:rsidR="005E012C" w:rsidRPr="005E012C" w:rsidRDefault="005E012C" w:rsidP="005E012C">
      <w:pPr>
        <w:pStyle w:val="Default"/>
        <w:spacing w:line="276" w:lineRule="auto"/>
        <w:jc w:val="both"/>
        <w:rPr>
          <w:sz w:val="28"/>
          <w:szCs w:val="28"/>
        </w:rPr>
      </w:pPr>
      <w:r w:rsidRPr="005E012C">
        <w:rPr>
          <w:sz w:val="28"/>
          <w:szCs w:val="28"/>
        </w:rPr>
        <w:t xml:space="preserve">3.12. Предоставление персональных данных государственным органам производится в соответствии с требованиями действующего законодательства и настоящим Положением. </w:t>
      </w:r>
    </w:p>
    <w:p w:rsidR="005E012C" w:rsidRPr="005E012C" w:rsidRDefault="005E012C" w:rsidP="005E012C">
      <w:pPr>
        <w:pStyle w:val="Default"/>
        <w:spacing w:line="276" w:lineRule="auto"/>
        <w:jc w:val="both"/>
        <w:rPr>
          <w:sz w:val="28"/>
          <w:szCs w:val="28"/>
        </w:rPr>
      </w:pPr>
      <w:r w:rsidRPr="005E012C">
        <w:rPr>
          <w:sz w:val="28"/>
          <w:szCs w:val="28"/>
        </w:rPr>
        <w:t xml:space="preserve">3.13. Документы, содержащие персональные данные, могут быть отправлены через организацию федеральной почтовой связи. При этом должна быть обеспечена их конфиденциальность. Документы, содержащие персональные данные вкладываются в конверт, к нему прилагается сопроводительное письмо. На конверте делается надпись о том, что содержимое конверта является конфиденциальной информацией, и за незаконное ее разглашение законодательством предусмотрена </w:t>
      </w:r>
      <w:r w:rsidRPr="005E012C">
        <w:rPr>
          <w:sz w:val="28"/>
          <w:szCs w:val="28"/>
        </w:rPr>
        <w:lastRenderedPageBreak/>
        <w:t xml:space="preserve">ответственность. Далее, конверт с сопроводительным письмом вкладывается в другой конверт, на который наносятся только реквизиты, предусмотренные почтовыми правилами для заказных почтовых отправлений. </w:t>
      </w:r>
    </w:p>
    <w:p w:rsidR="005E012C" w:rsidRPr="005E012C" w:rsidRDefault="005E012C" w:rsidP="005E012C">
      <w:pPr>
        <w:pStyle w:val="Default"/>
        <w:spacing w:line="276" w:lineRule="auto"/>
        <w:jc w:val="both"/>
        <w:rPr>
          <w:sz w:val="28"/>
          <w:szCs w:val="28"/>
        </w:rPr>
      </w:pPr>
    </w:p>
    <w:p w:rsidR="005E012C" w:rsidRPr="005E012C" w:rsidRDefault="005E012C" w:rsidP="005E012C">
      <w:pPr>
        <w:pStyle w:val="Default"/>
        <w:spacing w:line="276" w:lineRule="auto"/>
        <w:jc w:val="both"/>
        <w:rPr>
          <w:sz w:val="28"/>
          <w:szCs w:val="28"/>
        </w:rPr>
      </w:pPr>
    </w:p>
    <w:p w:rsidR="005E012C" w:rsidRPr="005E012C" w:rsidRDefault="005E012C" w:rsidP="005E012C">
      <w:pPr>
        <w:pStyle w:val="Default"/>
        <w:spacing w:line="276" w:lineRule="auto"/>
        <w:ind w:left="360"/>
        <w:jc w:val="center"/>
        <w:rPr>
          <w:b/>
          <w:sz w:val="28"/>
          <w:szCs w:val="28"/>
        </w:rPr>
      </w:pPr>
      <w:r w:rsidRPr="005E012C">
        <w:rPr>
          <w:b/>
          <w:sz w:val="28"/>
          <w:szCs w:val="28"/>
        </w:rPr>
        <w:t>4. Доступ к персональным данным</w:t>
      </w:r>
    </w:p>
    <w:p w:rsidR="005E012C" w:rsidRPr="005E012C" w:rsidRDefault="005E012C" w:rsidP="005E012C">
      <w:pPr>
        <w:pStyle w:val="Default"/>
        <w:spacing w:line="276" w:lineRule="auto"/>
        <w:jc w:val="both"/>
        <w:rPr>
          <w:b/>
          <w:sz w:val="28"/>
          <w:szCs w:val="28"/>
        </w:rPr>
      </w:pPr>
    </w:p>
    <w:p w:rsidR="005E012C" w:rsidRPr="005E012C" w:rsidRDefault="005E012C" w:rsidP="005E012C">
      <w:pPr>
        <w:pStyle w:val="Default"/>
        <w:spacing w:line="276" w:lineRule="auto"/>
        <w:jc w:val="both"/>
        <w:rPr>
          <w:sz w:val="28"/>
          <w:szCs w:val="28"/>
        </w:rPr>
      </w:pPr>
      <w:r w:rsidRPr="005E012C">
        <w:rPr>
          <w:sz w:val="28"/>
          <w:szCs w:val="28"/>
        </w:rPr>
        <w:t>4.1. Внутренний доступ (доступ внутри организации) определяется перечнем лиц, имеющих доступ к персональным данным учащихся и их родителей (законных представителей).</w:t>
      </w:r>
    </w:p>
    <w:p w:rsidR="005E012C" w:rsidRPr="005E012C" w:rsidRDefault="005E012C" w:rsidP="005E012C">
      <w:pPr>
        <w:pStyle w:val="Default"/>
        <w:spacing w:line="276" w:lineRule="auto"/>
        <w:jc w:val="both"/>
        <w:rPr>
          <w:sz w:val="28"/>
          <w:szCs w:val="28"/>
        </w:rPr>
      </w:pPr>
      <w:r w:rsidRPr="005E012C">
        <w:rPr>
          <w:sz w:val="28"/>
          <w:szCs w:val="28"/>
        </w:rPr>
        <w:t>4.2. Внешний доступ:</w:t>
      </w:r>
    </w:p>
    <w:p w:rsidR="005E012C" w:rsidRPr="005E012C" w:rsidRDefault="005E012C" w:rsidP="005E012C">
      <w:pPr>
        <w:pStyle w:val="Default"/>
        <w:spacing w:line="276" w:lineRule="auto"/>
        <w:jc w:val="both"/>
        <w:rPr>
          <w:sz w:val="28"/>
          <w:szCs w:val="28"/>
        </w:rPr>
      </w:pPr>
      <w:r w:rsidRPr="005E012C">
        <w:rPr>
          <w:sz w:val="28"/>
          <w:szCs w:val="28"/>
        </w:rPr>
        <w:t>- к числу массовых потребителей персональных данных вне организации можно отнести государственные функциональные структуры: налоговые инспекции, правоохранительные органы, органы статистики, военкоматы, органы социального страхования, пенсионные фонды, подразделения муниципальных органов управления;</w:t>
      </w:r>
    </w:p>
    <w:p w:rsidR="005E012C" w:rsidRPr="005E012C" w:rsidRDefault="005E012C" w:rsidP="005E012C">
      <w:pPr>
        <w:pStyle w:val="Default"/>
        <w:spacing w:line="276" w:lineRule="auto"/>
        <w:jc w:val="both"/>
        <w:rPr>
          <w:sz w:val="28"/>
          <w:szCs w:val="28"/>
        </w:rPr>
      </w:pPr>
      <w:r w:rsidRPr="005E012C">
        <w:rPr>
          <w:sz w:val="28"/>
          <w:szCs w:val="28"/>
        </w:rPr>
        <w:t xml:space="preserve">- </w:t>
      </w:r>
      <w:proofErr w:type="spellStart"/>
      <w:r w:rsidRPr="005E012C">
        <w:rPr>
          <w:sz w:val="28"/>
          <w:szCs w:val="28"/>
        </w:rPr>
        <w:t>надзорно-контрольные</w:t>
      </w:r>
      <w:proofErr w:type="spellEnd"/>
      <w:r w:rsidRPr="005E012C">
        <w:rPr>
          <w:sz w:val="28"/>
          <w:szCs w:val="28"/>
        </w:rPr>
        <w:t xml:space="preserve"> органы имеют доступ к информации только в сфере своей компетенции.</w:t>
      </w:r>
    </w:p>
    <w:p w:rsidR="005E012C" w:rsidRPr="005E012C" w:rsidRDefault="005E012C" w:rsidP="005E012C">
      <w:pPr>
        <w:pStyle w:val="Default"/>
        <w:spacing w:line="276" w:lineRule="auto"/>
        <w:jc w:val="both"/>
        <w:rPr>
          <w:sz w:val="28"/>
          <w:szCs w:val="28"/>
        </w:rPr>
      </w:pPr>
    </w:p>
    <w:p w:rsidR="005E012C" w:rsidRPr="005E012C" w:rsidRDefault="005E012C" w:rsidP="005E012C">
      <w:pPr>
        <w:pStyle w:val="Default"/>
        <w:spacing w:line="276" w:lineRule="auto"/>
        <w:jc w:val="center"/>
        <w:rPr>
          <w:b/>
          <w:sz w:val="28"/>
          <w:szCs w:val="28"/>
        </w:rPr>
      </w:pPr>
      <w:r w:rsidRPr="005E012C">
        <w:rPr>
          <w:b/>
          <w:sz w:val="28"/>
          <w:szCs w:val="28"/>
        </w:rPr>
        <w:t>5. Угроза утраты персональных данных</w:t>
      </w:r>
    </w:p>
    <w:p w:rsidR="005E012C" w:rsidRPr="005E012C" w:rsidRDefault="005E012C" w:rsidP="005E012C">
      <w:pPr>
        <w:pStyle w:val="Default"/>
        <w:spacing w:line="276" w:lineRule="auto"/>
        <w:jc w:val="both"/>
        <w:rPr>
          <w:sz w:val="28"/>
          <w:szCs w:val="28"/>
        </w:rPr>
      </w:pPr>
      <w:r w:rsidRPr="005E012C">
        <w:rPr>
          <w:sz w:val="28"/>
          <w:szCs w:val="28"/>
        </w:rPr>
        <w:t>5.1.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5E012C" w:rsidRPr="005E012C" w:rsidRDefault="005E012C" w:rsidP="005E012C">
      <w:pPr>
        <w:pStyle w:val="Default"/>
        <w:spacing w:line="276" w:lineRule="auto"/>
        <w:jc w:val="both"/>
        <w:rPr>
          <w:sz w:val="28"/>
          <w:szCs w:val="28"/>
        </w:rPr>
      </w:pPr>
      <w:r w:rsidRPr="005E012C">
        <w:rPr>
          <w:sz w:val="28"/>
          <w:szCs w:val="28"/>
        </w:rPr>
        <w:t>5.2. Риск угрозы любым информационным ресурсам создают стихийные бедствия,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rsidR="005E012C" w:rsidRPr="005E012C" w:rsidRDefault="005E012C" w:rsidP="005E012C">
      <w:pPr>
        <w:pStyle w:val="Default"/>
        <w:spacing w:line="276" w:lineRule="auto"/>
        <w:jc w:val="both"/>
        <w:rPr>
          <w:sz w:val="28"/>
          <w:szCs w:val="28"/>
        </w:rPr>
      </w:pPr>
      <w:r w:rsidRPr="005E012C">
        <w:rPr>
          <w:sz w:val="28"/>
          <w:szCs w:val="28"/>
        </w:rPr>
        <w:t>5.3. Защита персональных данных представляет собой предупреждение нарушения доступности, целостности, достоверности и конфиденциальности персональных данных и обеспечение безопасности информации в процессе управленческой и производственной деятельности организации.</w:t>
      </w:r>
    </w:p>
    <w:p w:rsidR="005E012C" w:rsidRPr="005E012C" w:rsidRDefault="005E012C" w:rsidP="005E012C">
      <w:pPr>
        <w:pStyle w:val="Default"/>
        <w:spacing w:line="276" w:lineRule="auto"/>
        <w:jc w:val="both"/>
        <w:rPr>
          <w:sz w:val="28"/>
          <w:szCs w:val="28"/>
        </w:rPr>
      </w:pPr>
      <w:r w:rsidRPr="005E012C">
        <w:rPr>
          <w:sz w:val="28"/>
          <w:szCs w:val="28"/>
        </w:rPr>
        <w:t>Для обеспечения внешней защиты персональных данных необходимо соблюдать ряд мер: порядок приема, учета и контроля деятельности посетителей; технические средства охраны, сигнализации; требования к защите информации при интервьюировании и собеседованиях.</w:t>
      </w:r>
    </w:p>
    <w:p w:rsidR="005E012C" w:rsidRPr="005E012C" w:rsidRDefault="005E012C" w:rsidP="005E012C">
      <w:pPr>
        <w:pStyle w:val="Default"/>
        <w:spacing w:line="276" w:lineRule="auto"/>
        <w:jc w:val="both"/>
        <w:rPr>
          <w:sz w:val="28"/>
          <w:szCs w:val="28"/>
        </w:rPr>
      </w:pPr>
    </w:p>
    <w:p w:rsidR="005E012C" w:rsidRPr="005E012C" w:rsidRDefault="005E012C" w:rsidP="005E012C">
      <w:pPr>
        <w:pStyle w:val="Default"/>
        <w:spacing w:line="276" w:lineRule="auto"/>
        <w:jc w:val="both"/>
        <w:rPr>
          <w:sz w:val="28"/>
          <w:szCs w:val="28"/>
        </w:rPr>
      </w:pPr>
    </w:p>
    <w:p w:rsidR="005E012C" w:rsidRPr="005E012C" w:rsidRDefault="005E012C" w:rsidP="005E012C">
      <w:pPr>
        <w:pStyle w:val="Default"/>
        <w:spacing w:line="276" w:lineRule="auto"/>
        <w:jc w:val="center"/>
        <w:rPr>
          <w:b/>
          <w:sz w:val="28"/>
          <w:szCs w:val="28"/>
        </w:rPr>
      </w:pPr>
      <w:r w:rsidRPr="005E012C">
        <w:rPr>
          <w:b/>
          <w:sz w:val="28"/>
          <w:szCs w:val="28"/>
        </w:rPr>
        <w:t>6. Права, обязанности и ответственность субъекта персональных данных</w:t>
      </w:r>
    </w:p>
    <w:p w:rsidR="005E012C" w:rsidRPr="005E012C" w:rsidRDefault="005E012C" w:rsidP="005E012C">
      <w:pPr>
        <w:pStyle w:val="Default"/>
        <w:spacing w:line="276" w:lineRule="auto"/>
        <w:jc w:val="center"/>
        <w:rPr>
          <w:b/>
          <w:sz w:val="28"/>
          <w:szCs w:val="28"/>
        </w:rPr>
      </w:pPr>
    </w:p>
    <w:p w:rsidR="005E012C" w:rsidRPr="005E012C" w:rsidRDefault="005E012C" w:rsidP="005E012C">
      <w:pPr>
        <w:pStyle w:val="Default"/>
        <w:spacing w:line="276" w:lineRule="auto"/>
        <w:jc w:val="both"/>
        <w:rPr>
          <w:sz w:val="28"/>
          <w:szCs w:val="28"/>
        </w:rPr>
      </w:pPr>
      <w:r w:rsidRPr="005E012C">
        <w:rPr>
          <w:sz w:val="28"/>
          <w:szCs w:val="28"/>
        </w:rPr>
        <w:t>6.1. Родители (законные представители) учащихся должны быть ознакомлены с документами организации, устанавливающими порядок обработки персональных данных учащихся и их родителей (законных представителей), а также об их правах и обязанностях в этой области.</w:t>
      </w:r>
    </w:p>
    <w:p w:rsidR="005E012C" w:rsidRPr="005E012C" w:rsidRDefault="005E012C" w:rsidP="005E012C">
      <w:pPr>
        <w:pStyle w:val="Default"/>
        <w:spacing w:line="276" w:lineRule="auto"/>
        <w:jc w:val="both"/>
        <w:rPr>
          <w:sz w:val="28"/>
          <w:szCs w:val="28"/>
        </w:rPr>
      </w:pPr>
      <w:r w:rsidRPr="005E012C">
        <w:rPr>
          <w:sz w:val="28"/>
          <w:szCs w:val="28"/>
        </w:rPr>
        <w:t>В целях защиты персональных данных родители (законные представители)  имеют право:</w:t>
      </w:r>
    </w:p>
    <w:p w:rsidR="005E012C" w:rsidRPr="005E012C" w:rsidRDefault="005E012C" w:rsidP="005E012C">
      <w:pPr>
        <w:pStyle w:val="Default"/>
        <w:spacing w:line="276" w:lineRule="auto"/>
        <w:jc w:val="both"/>
        <w:rPr>
          <w:sz w:val="28"/>
          <w:szCs w:val="28"/>
        </w:rPr>
      </w:pPr>
      <w:r w:rsidRPr="005E012C">
        <w:rPr>
          <w:sz w:val="28"/>
          <w:szCs w:val="28"/>
        </w:rPr>
        <w:t>- требовать исключения или исправления неверных или неполных персональных данных;</w:t>
      </w:r>
    </w:p>
    <w:p w:rsidR="005E012C" w:rsidRPr="005E012C" w:rsidRDefault="005E012C" w:rsidP="005E012C">
      <w:pPr>
        <w:pStyle w:val="Default"/>
        <w:spacing w:line="276" w:lineRule="auto"/>
        <w:jc w:val="both"/>
        <w:rPr>
          <w:sz w:val="28"/>
          <w:szCs w:val="28"/>
        </w:rPr>
      </w:pPr>
    </w:p>
    <w:p w:rsidR="005E012C" w:rsidRPr="005E012C" w:rsidRDefault="005E012C" w:rsidP="005E012C">
      <w:pPr>
        <w:pStyle w:val="Default"/>
        <w:spacing w:line="276" w:lineRule="auto"/>
        <w:jc w:val="both"/>
        <w:rPr>
          <w:sz w:val="28"/>
          <w:szCs w:val="28"/>
        </w:rPr>
      </w:pPr>
      <w:r w:rsidRPr="005E012C">
        <w:rPr>
          <w:sz w:val="28"/>
          <w:szCs w:val="28"/>
        </w:rPr>
        <w:t>- на свободный бесплатный доступ к своим персональным данным, включая право на получение копий любой записи, содержащей персональные данные;</w:t>
      </w:r>
    </w:p>
    <w:p w:rsidR="005E012C" w:rsidRPr="005E012C" w:rsidRDefault="005E012C" w:rsidP="005E012C">
      <w:pPr>
        <w:pStyle w:val="Default"/>
        <w:spacing w:line="276" w:lineRule="auto"/>
        <w:jc w:val="both"/>
        <w:rPr>
          <w:sz w:val="28"/>
          <w:szCs w:val="28"/>
        </w:rPr>
      </w:pPr>
      <w:r w:rsidRPr="005E012C">
        <w:rPr>
          <w:sz w:val="28"/>
          <w:szCs w:val="28"/>
        </w:rPr>
        <w:t>- определять своих представителей для защиты своих персональных данных;</w:t>
      </w:r>
    </w:p>
    <w:p w:rsidR="005E012C" w:rsidRPr="005E012C" w:rsidRDefault="005E012C" w:rsidP="005E012C">
      <w:pPr>
        <w:pStyle w:val="Default"/>
        <w:spacing w:line="276" w:lineRule="auto"/>
        <w:jc w:val="both"/>
        <w:rPr>
          <w:sz w:val="28"/>
          <w:szCs w:val="28"/>
        </w:rPr>
      </w:pPr>
      <w:r w:rsidRPr="005E012C">
        <w:rPr>
          <w:sz w:val="28"/>
          <w:szCs w:val="28"/>
        </w:rPr>
        <w:t>- на сохранение и защиту своей личной и семейной тайны.</w:t>
      </w:r>
    </w:p>
    <w:p w:rsidR="005E012C" w:rsidRPr="005E012C" w:rsidRDefault="005E012C" w:rsidP="005E012C">
      <w:pPr>
        <w:pStyle w:val="Default"/>
        <w:spacing w:line="276" w:lineRule="auto"/>
        <w:jc w:val="both"/>
        <w:rPr>
          <w:sz w:val="28"/>
          <w:szCs w:val="28"/>
        </w:rPr>
      </w:pPr>
      <w:r w:rsidRPr="005E012C">
        <w:rPr>
          <w:sz w:val="28"/>
          <w:szCs w:val="28"/>
        </w:rPr>
        <w:t>6.2. Родители (законные представители) учащихся обязаны передавать ДШИ комплекс достоверных, документированных персональных данных, состав которых установлен нормативными и распорядительными документами, своевременно сообщать об изменении своих персональных данных.</w:t>
      </w:r>
    </w:p>
    <w:p w:rsidR="005E012C" w:rsidRPr="005E012C" w:rsidRDefault="005E012C" w:rsidP="005E012C">
      <w:pPr>
        <w:pStyle w:val="Default"/>
        <w:spacing w:line="276" w:lineRule="auto"/>
        <w:jc w:val="both"/>
        <w:rPr>
          <w:sz w:val="28"/>
          <w:szCs w:val="28"/>
        </w:rPr>
      </w:pPr>
      <w:r w:rsidRPr="005E012C">
        <w:rPr>
          <w:sz w:val="28"/>
          <w:szCs w:val="28"/>
        </w:rPr>
        <w:t>6.3. При подаче заявления для поступления в ДШИ, родители (законные представители) учащихся обязаны дать письменное согласие на обработку персональных данных (в заявлении).</w:t>
      </w:r>
    </w:p>
    <w:p w:rsidR="005E012C" w:rsidRPr="005E012C" w:rsidRDefault="005E012C" w:rsidP="005E012C">
      <w:pPr>
        <w:pStyle w:val="Default"/>
        <w:spacing w:line="276" w:lineRule="auto"/>
        <w:jc w:val="both"/>
        <w:rPr>
          <w:sz w:val="28"/>
          <w:szCs w:val="28"/>
        </w:rPr>
      </w:pPr>
      <w:r w:rsidRPr="005E012C">
        <w:rPr>
          <w:sz w:val="28"/>
          <w:szCs w:val="28"/>
        </w:rPr>
        <w:t>6.4. Родители (законные представители) учащихся ставят школу в известность об изменении фамилии, имени, отчества, адреса проживания, контактных телефонов.</w:t>
      </w:r>
    </w:p>
    <w:p w:rsidR="005E012C" w:rsidRPr="005E012C" w:rsidRDefault="005E012C" w:rsidP="005E012C">
      <w:pPr>
        <w:pStyle w:val="Default"/>
        <w:spacing w:line="276" w:lineRule="auto"/>
        <w:jc w:val="both"/>
        <w:rPr>
          <w:sz w:val="28"/>
          <w:szCs w:val="28"/>
        </w:rPr>
      </w:pPr>
      <w:r w:rsidRPr="005E012C">
        <w:rPr>
          <w:sz w:val="28"/>
          <w:szCs w:val="28"/>
        </w:rPr>
        <w:t>6.5. В целях защиты частной жизни, личной и семейной тайны родители (законные представители) учащихся не должны отказываться от своего права на обработку персональных данных только с их согласия, поскольку это может повлечь причинение морального, материального вреда.</w:t>
      </w:r>
    </w:p>
    <w:p w:rsidR="005E012C" w:rsidRPr="005E012C" w:rsidRDefault="005E012C" w:rsidP="005E012C">
      <w:pPr>
        <w:pStyle w:val="Default"/>
        <w:spacing w:line="276" w:lineRule="auto"/>
        <w:jc w:val="both"/>
        <w:rPr>
          <w:sz w:val="28"/>
          <w:szCs w:val="28"/>
        </w:rPr>
      </w:pPr>
    </w:p>
    <w:p w:rsidR="005E012C" w:rsidRPr="005E012C" w:rsidRDefault="005E012C" w:rsidP="005E012C">
      <w:pPr>
        <w:pStyle w:val="Default"/>
        <w:spacing w:line="276" w:lineRule="auto"/>
        <w:jc w:val="center"/>
        <w:rPr>
          <w:b/>
          <w:sz w:val="28"/>
          <w:szCs w:val="28"/>
        </w:rPr>
      </w:pPr>
      <w:r w:rsidRPr="005E012C">
        <w:rPr>
          <w:b/>
          <w:sz w:val="28"/>
          <w:szCs w:val="28"/>
        </w:rPr>
        <w:t>7. Права, обязанности и ответственность оператора персональных данных</w:t>
      </w:r>
    </w:p>
    <w:p w:rsidR="005E012C" w:rsidRPr="005E012C" w:rsidRDefault="005E012C" w:rsidP="005E012C">
      <w:pPr>
        <w:pStyle w:val="Default"/>
        <w:spacing w:line="276" w:lineRule="auto"/>
        <w:jc w:val="center"/>
        <w:rPr>
          <w:b/>
          <w:sz w:val="28"/>
          <w:szCs w:val="28"/>
        </w:rPr>
      </w:pPr>
    </w:p>
    <w:p w:rsidR="005E012C" w:rsidRPr="005E012C" w:rsidRDefault="005E012C" w:rsidP="005E012C">
      <w:pPr>
        <w:pStyle w:val="Default"/>
        <w:spacing w:line="276" w:lineRule="auto"/>
        <w:jc w:val="both"/>
        <w:rPr>
          <w:sz w:val="28"/>
          <w:szCs w:val="28"/>
        </w:rPr>
      </w:pPr>
      <w:r w:rsidRPr="005E012C">
        <w:rPr>
          <w:sz w:val="28"/>
          <w:szCs w:val="28"/>
        </w:rPr>
        <w:t xml:space="preserve">7.1. Персональная ответственность – одно из главных требований к организации функционирования системы защиты персональной </w:t>
      </w:r>
      <w:r w:rsidRPr="005E012C">
        <w:rPr>
          <w:sz w:val="28"/>
          <w:szCs w:val="28"/>
        </w:rPr>
        <w:lastRenderedPageBreak/>
        <w:t>информации и обязательное условие обеспечения эффективности этой системы.</w:t>
      </w:r>
    </w:p>
    <w:p w:rsidR="005E012C" w:rsidRPr="005E012C" w:rsidRDefault="005E012C" w:rsidP="005E012C">
      <w:pPr>
        <w:pStyle w:val="Default"/>
        <w:spacing w:line="276" w:lineRule="auto"/>
        <w:jc w:val="both"/>
        <w:rPr>
          <w:sz w:val="28"/>
          <w:szCs w:val="28"/>
        </w:rPr>
      </w:pPr>
      <w:r w:rsidRPr="005E012C">
        <w:rPr>
          <w:sz w:val="28"/>
          <w:szCs w:val="28"/>
        </w:rPr>
        <w:t>7.2.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5E012C" w:rsidRPr="005E012C" w:rsidRDefault="005E012C" w:rsidP="005E012C">
      <w:pPr>
        <w:pStyle w:val="Default"/>
        <w:spacing w:line="276" w:lineRule="auto"/>
        <w:jc w:val="both"/>
        <w:rPr>
          <w:sz w:val="28"/>
          <w:szCs w:val="28"/>
        </w:rPr>
      </w:pPr>
      <w:r w:rsidRPr="005E012C">
        <w:rPr>
          <w:sz w:val="28"/>
          <w:szCs w:val="28"/>
        </w:rPr>
        <w:t>7.3. Руководитель, разрешающий доступ сотрудника к документу, содержащему персональные сведения учащихся и их родителей (законных представителей), несет персональную ответственность за данное разрешение.</w:t>
      </w:r>
    </w:p>
    <w:p w:rsidR="005E012C" w:rsidRPr="005E012C" w:rsidRDefault="005E012C" w:rsidP="005E012C">
      <w:pPr>
        <w:pStyle w:val="Default"/>
        <w:spacing w:line="276" w:lineRule="auto"/>
        <w:jc w:val="both"/>
        <w:rPr>
          <w:sz w:val="28"/>
          <w:szCs w:val="28"/>
        </w:rPr>
      </w:pPr>
      <w:r w:rsidRPr="005E012C">
        <w:rPr>
          <w:sz w:val="28"/>
          <w:szCs w:val="28"/>
        </w:rPr>
        <w:t>7.4. Каждый сотрудник организации, получающий для работы документ, содержащий персональные данные, несет единоличную ответственность за сохранность носителя и конфиденциальность информации.</w:t>
      </w:r>
    </w:p>
    <w:p w:rsidR="005E012C" w:rsidRPr="005E012C" w:rsidRDefault="005E012C" w:rsidP="005E012C">
      <w:pPr>
        <w:pStyle w:val="Default"/>
        <w:spacing w:line="276" w:lineRule="auto"/>
        <w:jc w:val="both"/>
        <w:rPr>
          <w:sz w:val="28"/>
          <w:szCs w:val="28"/>
        </w:rPr>
      </w:pPr>
      <w:r w:rsidRPr="005E012C">
        <w:rPr>
          <w:sz w:val="28"/>
          <w:szCs w:val="28"/>
        </w:rPr>
        <w:t>7.5. Работник ДШИ, имеющий доступ к персональным данным в связи с исполнением трудовых обязанностей;</w:t>
      </w:r>
    </w:p>
    <w:p w:rsidR="005E012C" w:rsidRPr="005E012C" w:rsidRDefault="005E012C" w:rsidP="005E012C">
      <w:pPr>
        <w:pStyle w:val="Default"/>
        <w:spacing w:line="276" w:lineRule="auto"/>
        <w:jc w:val="both"/>
        <w:rPr>
          <w:sz w:val="28"/>
          <w:szCs w:val="28"/>
        </w:rPr>
      </w:pPr>
      <w:r w:rsidRPr="005E012C">
        <w:rPr>
          <w:sz w:val="28"/>
          <w:szCs w:val="28"/>
        </w:rPr>
        <w:t>- обеспечивает хранение информации, исключающее доступ к ней третьих лиц;</w:t>
      </w:r>
    </w:p>
    <w:p w:rsidR="005E012C" w:rsidRPr="005E012C" w:rsidRDefault="005E012C" w:rsidP="005E012C">
      <w:pPr>
        <w:pStyle w:val="Default"/>
        <w:spacing w:line="276" w:lineRule="auto"/>
        <w:jc w:val="both"/>
        <w:rPr>
          <w:sz w:val="28"/>
          <w:szCs w:val="28"/>
        </w:rPr>
      </w:pPr>
      <w:r w:rsidRPr="005E012C">
        <w:rPr>
          <w:sz w:val="28"/>
          <w:szCs w:val="28"/>
        </w:rPr>
        <w:t>- при уходе в отпуск, служебной командировке и иных случаях длительного отсутствия работника на своем рабочем месте,  а также увольнении обеспечение безопасности хранения информации передается другому работнику, имеющему доступ к персональным данным.</w:t>
      </w:r>
    </w:p>
    <w:p w:rsidR="005E012C" w:rsidRPr="005E012C" w:rsidRDefault="005E012C" w:rsidP="005E012C">
      <w:pPr>
        <w:pStyle w:val="Default"/>
        <w:spacing w:line="276" w:lineRule="auto"/>
        <w:jc w:val="both"/>
        <w:rPr>
          <w:sz w:val="28"/>
          <w:szCs w:val="28"/>
        </w:rPr>
      </w:pPr>
    </w:p>
    <w:p w:rsidR="005E012C" w:rsidRPr="005E012C" w:rsidRDefault="005E012C" w:rsidP="005E012C">
      <w:pPr>
        <w:pStyle w:val="Default"/>
        <w:spacing w:line="276" w:lineRule="auto"/>
        <w:jc w:val="both"/>
        <w:rPr>
          <w:sz w:val="28"/>
          <w:szCs w:val="28"/>
        </w:rPr>
      </w:pPr>
      <w:r w:rsidRPr="005E012C">
        <w:rPr>
          <w:sz w:val="28"/>
          <w:szCs w:val="28"/>
        </w:rPr>
        <w:t>7.6. Передача (обмен и т.д.) персональных данных между подразделениями ДШИ осуществляется только между сотрудниками, имеющими доступ к персональным данным учащихся и их родителей (законных представителей)</w:t>
      </w:r>
    </w:p>
    <w:p w:rsidR="005E012C" w:rsidRPr="005E012C" w:rsidRDefault="005E012C" w:rsidP="005E012C">
      <w:pPr>
        <w:pStyle w:val="Default"/>
        <w:spacing w:line="276" w:lineRule="auto"/>
        <w:jc w:val="both"/>
        <w:rPr>
          <w:sz w:val="28"/>
          <w:szCs w:val="28"/>
        </w:rPr>
      </w:pPr>
      <w:r w:rsidRPr="005E012C">
        <w:rPr>
          <w:sz w:val="28"/>
          <w:szCs w:val="28"/>
        </w:rPr>
        <w:t>7.7. Лица,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Федеральными Законами.</w:t>
      </w:r>
    </w:p>
    <w:p w:rsidR="005E012C" w:rsidRPr="005E012C" w:rsidRDefault="005E012C" w:rsidP="005E012C">
      <w:pPr>
        <w:pStyle w:val="Default"/>
        <w:spacing w:line="276" w:lineRule="auto"/>
        <w:jc w:val="both"/>
        <w:rPr>
          <w:sz w:val="28"/>
          <w:szCs w:val="28"/>
        </w:rPr>
      </w:pPr>
      <w:r w:rsidRPr="005E012C">
        <w:rPr>
          <w:sz w:val="28"/>
          <w:szCs w:val="28"/>
        </w:rPr>
        <w:t>7.8.Неправомерность деятельности органов государственной власти и организаций по сбору и использованию персональных данных может быть установлена в судебном порядке.</w:t>
      </w:r>
    </w:p>
    <w:p w:rsidR="005E012C" w:rsidRPr="005E012C" w:rsidRDefault="005E012C" w:rsidP="005E012C">
      <w:pPr>
        <w:pStyle w:val="Default"/>
        <w:spacing w:line="276" w:lineRule="auto"/>
        <w:jc w:val="both"/>
        <w:rPr>
          <w:sz w:val="28"/>
          <w:szCs w:val="28"/>
        </w:rPr>
      </w:pPr>
      <w:r w:rsidRPr="005E012C">
        <w:rPr>
          <w:sz w:val="28"/>
          <w:szCs w:val="28"/>
        </w:rPr>
        <w:t xml:space="preserve">7.9. ДШИ </w:t>
      </w:r>
      <w:proofErr w:type="gramStart"/>
      <w:r w:rsidRPr="005E012C">
        <w:rPr>
          <w:sz w:val="28"/>
          <w:szCs w:val="28"/>
        </w:rPr>
        <w:t>обязана</w:t>
      </w:r>
      <w:proofErr w:type="gramEnd"/>
      <w:r w:rsidRPr="005E012C">
        <w:rPr>
          <w:sz w:val="28"/>
          <w:szCs w:val="28"/>
        </w:rPr>
        <w:t xml:space="preserve"> сообщить родителям (законным представителям) учащихся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родителей (законных представителей) дать письменное согласие на их получение.</w:t>
      </w:r>
    </w:p>
    <w:p w:rsidR="005E012C" w:rsidRPr="005E012C" w:rsidRDefault="005E012C" w:rsidP="005E012C">
      <w:pPr>
        <w:pStyle w:val="Default"/>
        <w:spacing w:line="276" w:lineRule="auto"/>
        <w:jc w:val="both"/>
        <w:rPr>
          <w:sz w:val="28"/>
          <w:szCs w:val="28"/>
        </w:rPr>
      </w:pPr>
    </w:p>
    <w:p w:rsidR="005E012C" w:rsidRPr="005E012C" w:rsidRDefault="005E012C" w:rsidP="005E012C">
      <w:pPr>
        <w:pStyle w:val="Default"/>
        <w:spacing w:line="276" w:lineRule="auto"/>
        <w:jc w:val="both"/>
        <w:rPr>
          <w:sz w:val="28"/>
          <w:szCs w:val="28"/>
        </w:rPr>
      </w:pPr>
      <w:r w:rsidRPr="005E012C">
        <w:rPr>
          <w:sz w:val="28"/>
          <w:szCs w:val="28"/>
        </w:rPr>
        <w:t xml:space="preserve"> </w:t>
      </w:r>
    </w:p>
    <w:p w:rsidR="005E012C" w:rsidRDefault="005E012C" w:rsidP="005E012C">
      <w:pPr>
        <w:pStyle w:val="Default"/>
        <w:pageBreakBefore/>
        <w:jc w:val="both"/>
        <w:rPr>
          <w:sz w:val="28"/>
          <w:szCs w:val="28"/>
        </w:rPr>
      </w:pPr>
      <w:r>
        <w:rPr>
          <w:sz w:val="28"/>
          <w:szCs w:val="28"/>
        </w:rPr>
        <w:lastRenderedPageBreak/>
        <w:t xml:space="preserve">Приложение 1. </w:t>
      </w:r>
    </w:p>
    <w:p w:rsidR="005E012C" w:rsidRDefault="005E012C" w:rsidP="005E012C">
      <w:pPr>
        <w:jc w:val="both"/>
      </w:pPr>
    </w:p>
    <w:p w:rsidR="005E012C" w:rsidRPr="00F3506E" w:rsidRDefault="005E012C" w:rsidP="005E012C">
      <w:pPr>
        <w:ind w:firstLine="708"/>
        <w:jc w:val="both"/>
        <w:rPr>
          <w:sz w:val="28"/>
          <w:szCs w:val="28"/>
        </w:rPr>
      </w:pPr>
      <w:r w:rsidRPr="00F3506E">
        <w:rPr>
          <w:sz w:val="28"/>
          <w:szCs w:val="28"/>
        </w:rPr>
        <w:t>Я _______________________________________         согласен</w:t>
      </w:r>
      <w:r>
        <w:rPr>
          <w:sz w:val="28"/>
          <w:szCs w:val="28"/>
        </w:rPr>
        <w:t xml:space="preserve"> </w:t>
      </w:r>
      <w:r w:rsidRPr="00F3506E">
        <w:rPr>
          <w:sz w:val="28"/>
          <w:szCs w:val="28"/>
        </w:rPr>
        <w:t xml:space="preserve">(а) на обработку моих </w:t>
      </w:r>
      <w:r w:rsidRPr="00F3506E">
        <w:rPr>
          <w:sz w:val="28"/>
          <w:szCs w:val="28"/>
          <w:vertAlign w:val="subscript"/>
        </w:rPr>
        <w:t xml:space="preserve">        </w:t>
      </w:r>
      <w:r w:rsidRPr="00F3506E">
        <w:rPr>
          <w:sz w:val="28"/>
          <w:szCs w:val="28"/>
        </w:rPr>
        <w:t>персональных данных и моего ребёнка ____________________________ и на осуществление МБУДО «Усть-Калманская детская школа искусств» действий с такими персональными данными в соответствии с Федеральным законом от 27.07.2006 года. №152-ФЗ «О персональных данных».</w:t>
      </w:r>
    </w:p>
    <w:p w:rsidR="005E012C" w:rsidRDefault="005E012C" w:rsidP="005E012C">
      <w:pPr>
        <w:jc w:val="both"/>
      </w:pPr>
    </w:p>
    <w:p w:rsidR="005E012C" w:rsidRPr="005E012C" w:rsidRDefault="005E012C" w:rsidP="005E012C">
      <w:pPr>
        <w:pStyle w:val="Default"/>
        <w:spacing w:line="276" w:lineRule="auto"/>
        <w:jc w:val="both"/>
        <w:rPr>
          <w:sz w:val="28"/>
          <w:szCs w:val="28"/>
        </w:rPr>
      </w:pPr>
    </w:p>
    <w:p w:rsidR="005E012C" w:rsidRPr="005E012C" w:rsidRDefault="005E012C" w:rsidP="005E012C">
      <w:pPr>
        <w:pStyle w:val="Default"/>
        <w:spacing w:line="276" w:lineRule="auto"/>
        <w:jc w:val="both"/>
        <w:rPr>
          <w:sz w:val="28"/>
          <w:szCs w:val="28"/>
        </w:rPr>
      </w:pPr>
    </w:p>
    <w:p w:rsidR="005E012C" w:rsidRPr="005E012C" w:rsidRDefault="005E012C" w:rsidP="005E012C">
      <w:pPr>
        <w:pStyle w:val="Default"/>
        <w:spacing w:line="276" w:lineRule="auto"/>
        <w:jc w:val="both"/>
        <w:rPr>
          <w:sz w:val="28"/>
          <w:szCs w:val="28"/>
        </w:rPr>
      </w:pPr>
    </w:p>
    <w:p w:rsidR="005E012C" w:rsidRPr="005E012C" w:rsidRDefault="005E012C" w:rsidP="005E012C">
      <w:pPr>
        <w:pStyle w:val="Default"/>
        <w:spacing w:line="276" w:lineRule="auto"/>
        <w:jc w:val="both"/>
        <w:rPr>
          <w:sz w:val="28"/>
          <w:szCs w:val="28"/>
        </w:rPr>
      </w:pPr>
    </w:p>
    <w:p w:rsidR="005E012C" w:rsidRPr="005E012C" w:rsidRDefault="005E012C" w:rsidP="005E012C">
      <w:pPr>
        <w:pStyle w:val="Default"/>
        <w:spacing w:line="276" w:lineRule="auto"/>
        <w:jc w:val="both"/>
        <w:rPr>
          <w:sz w:val="28"/>
          <w:szCs w:val="28"/>
        </w:rPr>
      </w:pPr>
    </w:p>
    <w:p w:rsidR="005E012C" w:rsidRPr="005E012C" w:rsidRDefault="005E012C" w:rsidP="005E012C">
      <w:pPr>
        <w:pStyle w:val="Default"/>
        <w:spacing w:line="276" w:lineRule="auto"/>
        <w:jc w:val="both"/>
        <w:rPr>
          <w:sz w:val="28"/>
          <w:szCs w:val="28"/>
        </w:rPr>
      </w:pPr>
    </w:p>
    <w:p w:rsidR="005E012C" w:rsidRPr="005E012C" w:rsidRDefault="005E012C" w:rsidP="005E012C">
      <w:pPr>
        <w:pStyle w:val="Default"/>
        <w:spacing w:line="276" w:lineRule="auto"/>
        <w:jc w:val="both"/>
        <w:rPr>
          <w:sz w:val="28"/>
          <w:szCs w:val="28"/>
        </w:rPr>
      </w:pPr>
    </w:p>
    <w:p w:rsidR="005E012C" w:rsidRDefault="005E012C" w:rsidP="005E012C">
      <w:pPr>
        <w:pStyle w:val="Default"/>
        <w:spacing w:line="276" w:lineRule="auto"/>
        <w:jc w:val="both"/>
        <w:rPr>
          <w:sz w:val="28"/>
          <w:szCs w:val="28"/>
        </w:rPr>
      </w:pPr>
    </w:p>
    <w:p w:rsidR="005E012C" w:rsidRPr="005E012C" w:rsidRDefault="005E012C" w:rsidP="005E012C"/>
    <w:p w:rsidR="005E012C" w:rsidRPr="005E012C" w:rsidRDefault="005E012C" w:rsidP="005E012C"/>
    <w:p w:rsidR="005E012C" w:rsidRPr="005E012C" w:rsidRDefault="005E012C" w:rsidP="005E012C"/>
    <w:p w:rsidR="005E012C" w:rsidRPr="005E012C" w:rsidRDefault="005E012C" w:rsidP="005E012C"/>
    <w:p w:rsidR="005E012C" w:rsidRPr="005E012C" w:rsidRDefault="005E012C" w:rsidP="005E012C"/>
    <w:p w:rsidR="005E012C" w:rsidRPr="005E012C" w:rsidRDefault="005E012C" w:rsidP="005E012C"/>
    <w:p w:rsidR="005E012C" w:rsidRPr="005E012C" w:rsidRDefault="005E012C" w:rsidP="005E012C"/>
    <w:p w:rsidR="005E012C" w:rsidRPr="005E012C" w:rsidRDefault="005E012C" w:rsidP="005E012C"/>
    <w:p w:rsidR="005E012C" w:rsidRPr="005E012C" w:rsidRDefault="005E012C" w:rsidP="005E012C"/>
    <w:p w:rsidR="005E012C" w:rsidRPr="005E012C" w:rsidRDefault="005E012C" w:rsidP="005E012C"/>
    <w:p w:rsidR="005E012C" w:rsidRPr="005E012C" w:rsidRDefault="005E012C" w:rsidP="005E012C"/>
    <w:p w:rsidR="005E012C" w:rsidRPr="005E012C" w:rsidRDefault="005E012C" w:rsidP="005E012C"/>
    <w:p w:rsidR="005E012C" w:rsidRPr="005E012C" w:rsidRDefault="005E012C" w:rsidP="005E012C"/>
    <w:p w:rsidR="005E012C" w:rsidRPr="005E012C" w:rsidRDefault="005E012C" w:rsidP="005E012C"/>
    <w:p w:rsidR="005E012C" w:rsidRPr="005E012C" w:rsidRDefault="005E012C" w:rsidP="005E012C"/>
    <w:p w:rsidR="005E012C" w:rsidRPr="005E012C" w:rsidRDefault="005E012C" w:rsidP="005E012C"/>
    <w:p w:rsidR="005E012C" w:rsidRPr="005E012C" w:rsidRDefault="005E012C" w:rsidP="005E012C"/>
    <w:p w:rsidR="005E012C" w:rsidRPr="005E012C" w:rsidRDefault="005E012C" w:rsidP="005E012C"/>
    <w:p w:rsidR="005E012C" w:rsidRPr="005E012C" w:rsidRDefault="005E012C" w:rsidP="005E012C"/>
    <w:p w:rsidR="005E012C" w:rsidRPr="005E012C" w:rsidRDefault="005E012C" w:rsidP="005E012C"/>
    <w:p w:rsidR="005E012C" w:rsidRPr="005E012C" w:rsidRDefault="005E012C" w:rsidP="005E012C"/>
    <w:p w:rsidR="005E012C" w:rsidRPr="005E012C" w:rsidRDefault="005E012C" w:rsidP="005E012C"/>
    <w:p w:rsidR="005E012C" w:rsidRPr="005E012C" w:rsidRDefault="005E012C" w:rsidP="005E012C"/>
    <w:p w:rsidR="005E012C" w:rsidRPr="005E012C" w:rsidRDefault="005E012C" w:rsidP="005E012C"/>
    <w:p w:rsidR="005E012C" w:rsidRPr="005E012C" w:rsidRDefault="005E012C" w:rsidP="005E012C"/>
    <w:p w:rsidR="005E012C" w:rsidRPr="005E012C" w:rsidRDefault="005E012C" w:rsidP="005E012C"/>
    <w:p w:rsidR="005E012C" w:rsidRPr="005E012C" w:rsidRDefault="005E012C" w:rsidP="005E012C"/>
    <w:p w:rsidR="005E012C" w:rsidRPr="005E012C" w:rsidRDefault="005E012C" w:rsidP="005E012C"/>
    <w:p w:rsidR="005E012C" w:rsidRPr="005E012C" w:rsidRDefault="005E012C" w:rsidP="005E012C"/>
    <w:p w:rsidR="005E012C" w:rsidRPr="005E012C" w:rsidRDefault="005E012C" w:rsidP="005E012C"/>
    <w:p w:rsidR="005E012C" w:rsidRPr="005E012C" w:rsidRDefault="005E012C" w:rsidP="005E012C"/>
    <w:p w:rsidR="005E012C" w:rsidRPr="005E012C" w:rsidRDefault="005E012C" w:rsidP="005E012C"/>
    <w:p w:rsidR="005E012C" w:rsidRPr="005E012C" w:rsidRDefault="005E012C" w:rsidP="005E012C"/>
    <w:p w:rsidR="005E012C" w:rsidRPr="005E012C" w:rsidRDefault="005E012C" w:rsidP="005E012C"/>
    <w:p w:rsidR="005E012C" w:rsidRPr="005E012C" w:rsidRDefault="005E012C" w:rsidP="005E012C"/>
    <w:p w:rsidR="005E012C" w:rsidRPr="005E012C" w:rsidRDefault="005E012C" w:rsidP="005E012C"/>
    <w:p w:rsidR="005E012C" w:rsidRPr="005E012C" w:rsidRDefault="005E012C" w:rsidP="005E012C">
      <w:pPr>
        <w:tabs>
          <w:tab w:val="left" w:pos="1770"/>
        </w:tabs>
      </w:pPr>
    </w:p>
    <w:p w:rsidR="005E012C" w:rsidRPr="005E012C" w:rsidRDefault="005E012C">
      <w:pPr>
        <w:pStyle w:val="a3"/>
        <w:spacing w:line="420" w:lineRule="exact"/>
        <w:ind w:left="800"/>
        <w:jc w:val="center"/>
        <w:rPr>
          <w:sz w:val="28"/>
          <w:szCs w:val="28"/>
        </w:rPr>
      </w:pPr>
    </w:p>
    <w:sectPr w:rsidR="005E012C" w:rsidRPr="005E012C" w:rsidSect="00C4056A">
      <w:type w:val="continuous"/>
      <w:pgSz w:w="11910" w:h="16840"/>
      <w:pgMar w:top="1280" w:right="1559" w:bottom="280" w:left="141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161C6E"/>
    <w:multiLevelType w:val="multilevel"/>
    <w:tmpl w:val="CCC43B10"/>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C4056A"/>
    <w:rsid w:val="00311E31"/>
    <w:rsid w:val="005E012C"/>
    <w:rsid w:val="00C4056A"/>
    <w:rsid w:val="00EB5A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4056A"/>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4056A"/>
    <w:tblPr>
      <w:tblInd w:w="0" w:type="dxa"/>
      <w:tblCellMar>
        <w:top w:w="0" w:type="dxa"/>
        <w:left w:w="0" w:type="dxa"/>
        <w:bottom w:w="0" w:type="dxa"/>
        <w:right w:w="0" w:type="dxa"/>
      </w:tblCellMar>
    </w:tblPr>
  </w:style>
  <w:style w:type="paragraph" w:styleId="a3">
    <w:name w:val="Body Text"/>
    <w:basedOn w:val="a"/>
    <w:uiPriority w:val="1"/>
    <w:qFormat/>
    <w:rsid w:val="00C4056A"/>
    <w:rPr>
      <w:sz w:val="37"/>
      <w:szCs w:val="37"/>
    </w:rPr>
  </w:style>
  <w:style w:type="paragraph" w:styleId="a4">
    <w:name w:val="List Paragraph"/>
    <w:basedOn w:val="a"/>
    <w:uiPriority w:val="34"/>
    <w:qFormat/>
    <w:rsid w:val="00C4056A"/>
  </w:style>
  <w:style w:type="paragraph" w:customStyle="1" w:styleId="TableParagraph">
    <w:name w:val="Table Paragraph"/>
    <w:basedOn w:val="a"/>
    <w:uiPriority w:val="1"/>
    <w:qFormat/>
    <w:rsid w:val="00C4056A"/>
    <w:pPr>
      <w:jc w:val="right"/>
    </w:pPr>
  </w:style>
  <w:style w:type="paragraph" w:customStyle="1" w:styleId="Default">
    <w:name w:val="Default"/>
    <w:rsid w:val="005E012C"/>
    <w:pPr>
      <w:widowControl/>
      <w:adjustRightInd w:val="0"/>
    </w:pPr>
    <w:rPr>
      <w:rFonts w:ascii="Times New Roman" w:hAnsi="Times New Roman" w:cs="Times New Roman"/>
      <w:color w:val="000000"/>
      <w:sz w:val="24"/>
      <w:szCs w:val="24"/>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1846</Words>
  <Characters>10525</Characters>
  <Application>Microsoft Office Word</Application>
  <DocSecurity>0</DocSecurity>
  <Lines>87</Lines>
  <Paragraphs>24</Paragraphs>
  <ScaleCrop>false</ScaleCrop>
  <Company/>
  <LinksUpToDate>false</LinksUpToDate>
  <CharactersWithSpaces>12347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dshi</cp:lastModifiedBy>
  <cp:revision>3</cp:revision>
  <dcterms:created xsi:type="dcterms:W3CDTF">2025-06-19T09:41:00Z</dcterms:created>
  <dcterms:modified xsi:type="dcterms:W3CDTF">2025-06-19T09:53:00Z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2025-06-19T00:00:00Z</vt:filetime>
  </property>
  <property fmtid="{D5CDD505-2E9C-101B-9397-08002B2CF9AE}" pid="3" name="Creator">
    <vt:lpwstr>Canon </vt:lpwstr>
  </property>
  <property fmtid="{D5CDD505-2E9C-101B-9397-08002B2CF9AE}" pid="4" name="LastSaved">
    <vt:filetime>2025-06-19T00:00:00Z</vt:filetime>
  </property>
</Properties>
</file>